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8C" w:rsidRPr="00C72C8C" w:rsidRDefault="00C72C8C" w:rsidP="00C13FA6">
      <w:pPr>
        <w:spacing w:line="276" w:lineRule="auto"/>
        <w:ind w:right="1786"/>
        <w:jc w:val="both"/>
        <w:rPr>
          <w:b/>
          <w:sz w:val="36"/>
          <w:szCs w:val="36"/>
        </w:rPr>
      </w:pPr>
      <w:bookmarkStart w:id="0" w:name="Text1"/>
      <w:r w:rsidRPr="00C72C8C">
        <w:rPr>
          <w:b/>
          <w:sz w:val="36"/>
          <w:szCs w:val="36"/>
        </w:rPr>
        <w:t>Besondere Vertragsbedingungen</w:t>
      </w:r>
    </w:p>
    <w:bookmarkEnd w:id="0"/>
    <w:p w:rsidR="00B004A6" w:rsidRPr="00897368" w:rsidRDefault="00B004A6" w:rsidP="00C13FA6">
      <w:pPr>
        <w:spacing w:before="480" w:line="276" w:lineRule="auto"/>
        <w:ind w:right="1786"/>
        <w:jc w:val="both"/>
        <w:rPr>
          <w:b/>
        </w:rPr>
      </w:pPr>
      <w:r w:rsidRPr="006527CC">
        <w:t>Baumaßnahme:</w:t>
      </w:r>
      <w:r w:rsidR="00786C98">
        <w:br/>
      </w:r>
      <w:r w:rsidR="00786C98">
        <w:rPr>
          <w:b/>
        </w:rPr>
        <w:fldChar w:fldCharType="begin">
          <w:ffData>
            <w:name w:val="Baumaßnahme"/>
            <w:enabled/>
            <w:calcOnExit w:val="0"/>
            <w:textInput/>
          </w:ffData>
        </w:fldChar>
      </w:r>
      <w:bookmarkStart w:id="1" w:name="Baumaßnahme"/>
      <w:r w:rsidR="00786C98">
        <w:rPr>
          <w:b/>
        </w:rPr>
        <w:instrText xml:space="preserve"> FORMTEXT </w:instrText>
      </w:r>
      <w:r w:rsidR="00786C98">
        <w:rPr>
          <w:b/>
        </w:rPr>
      </w:r>
      <w:r w:rsidR="00786C98">
        <w:rPr>
          <w:b/>
        </w:rPr>
        <w:fldChar w:fldCharType="separate"/>
      </w:r>
      <w:r w:rsidR="00EB6C59">
        <w:rPr>
          <w:b/>
          <w:noProof/>
        </w:rPr>
        <w:t> </w:t>
      </w:r>
      <w:r w:rsidR="00EB6C59">
        <w:rPr>
          <w:b/>
          <w:noProof/>
        </w:rPr>
        <w:t> </w:t>
      </w:r>
      <w:r w:rsidR="00EB6C59">
        <w:rPr>
          <w:b/>
          <w:noProof/>
        </w:rPr>
        <w:t> </w:t>
      </w:r>
      <w:r w:rsidR="00EB6C59">
        <w:rPr>
          <w:b/>
          <w:noProof/>
        </w:rPr>
        <w:t> </w:t>
      </w:r>
      <w:r w:rsidR="00EB6C59">
        <w:rPr>
          <w:b/>
          <w:noProof/>
        </w:rPr>
        <w:t> </w:t>
      </w:r>
      <w:r w:rsidR="00786C98">
        <w:rPr>
          <w:b/>
        </w:rPr>
        <w:fldChar w:fldCharType="end"/>
      </w:r>
      <w:bookmarkEnd w:id="1"/>
    </w:p>
    <w:p w:rsidR="00B004A6" w:rsidRPr="00897368" w:rsidRDefault="00B004A6" w:rsidP="00C13FA6">
      <w:pPr>
        <w:spacing w:before="240" w:line="276" w:lineRule="auto"/>
        <w:ind w:right="1786"/>
        <w:jc w:val="both"/>
        <w:rPr>
          <w:b/>
        </w:rPr>
      </w:pPr>
      <w:r w:rsidRPr="006527CC">
        <w:t>Leistungsbereich:</w:t>
      </w:r>
      <w:bookmarkStart w:id="2" w:name="Leistungsbereich"/>
      <w:r w:rsidR="00786C98">
        <w:br/>
      </w:r>
      <w:r w:rsidR="000050CD" w:rsidRPr="00897368">
        <w:rPr>
          <w:b/>
        </w:rPr>
        <w:fldChar w:fldCharType="begin">
          <w:ffData>
            <w:name w:val="Leistungsbereich"/>
            <w:enabled/>
            <w:calcOnExit w:val="0"/>
            <w:textInput/>
          </w:ffData>
        </w:fldChar>
      </w:r>
      <w:r w:rsidRPr="00897368">
        <w:rPr>
          <w:b/>
        </w:rPr>
        <w:instrText xml:space="preserve"> FORMTEXT </w:instrText>
      </w:r>
      <w:r w:rsidR="000050CD" w:rsidRPr="00897368">
        <w:rPr>
          <w:b/>
        </w:rPr>
      </w:r>
      <w:r w:rsidR="000050CD" w:rsidRPr="00897368">
        <w:rPr>
          <w:b/>
        </w:rPr>
        <w:fldChar w:fldCharType="separate"/>
      </w:r>
      <w:r w:rsidR="00EB6C59">
        <w:rPr>
          <w:b/>
          <w:noProof/>
        </w:rPr>
        <w:t> </w:t>
      </w:r>
      <w:r w:rsidR="00EB6C59">
        <w:rPr>
          <w:b/>
          <w:noProof/>
        </w:rPr>
        <w:t> </w:t>
      </w:r>
      <w:r w:rsidR="00EB6C59">
        <w:rPr>
          <w:b/>
          <w:noProof/>
        </w:rPr>
        <w:t> </w:t>
      </w:r>
      <w:r w:rsidR="00EB6C59">
        <w:rPr>
          <w:b/>
          <w:noProof/>
        </w:rPr>
        <w:t> </w:t>
      </w:r>
      <w:r w:rsidR="00EB6C59">
        <w:rPr>
          <w:b/>
          <w:noProof/>
        </w:rPr>
        <w:t> </w:t>
      </w:r>
      <w:r w:rsidR="000050CD" w:rsidRPr="00897368">
        <w:rPr>
          <w:b/>
        </w:rPr>
        <w:fldChar w:fldCharType="end"/>
      </w:r>
      <w:bookmarkEnd w:id="2"/>
    </w:p>
    <w:p w:rsidR="00B004A6" w:rsidRPr="006527CC" w:rsidRDefault="00B004A6" w:rsidP="00C13FA6">
      <w:pPr>
        <w:pStyle w:val="Textkrper"/>
        <w:spacing w:before="480" w:line="276" w:lineRule="auto"/>
        <w:ind w:right="1786"/>
        <w:jc w:val="both"/>
        <w:rPr>
          <w:sz w:val="22"/>
          <w:szCs w:val="22"/>
        </w:rPr>
      </w:pPr>
      <w:r w:rsidRPr="006527CC">
        <w:rPr>
          <w:sz w:val="22"/>
          <w:szCs w:val="22"/>
        </w:rPr>
        <w:t>Die §§-Angaben beziehen sic</w:t>
      </w:r>
      <w:r>
        <w:rPr>
          <w:sz w:val="22"/>
          <w:szCs w:val="22"/>
        </w:rPr>
        <w:t>h</w:t>
      </w:r>
      <w:r w:rsidRPr="006527CC">
        <w:rPr>
          <w:sz w:val="22"/>
          <w:szCs w:val="22"/>
        </w:rPr>
        <w:t xml:space="preserve"> auf die Allgemei</w:t>
      </w:r>
      <w:r w:rsidR="00442F1E">
        <w:rPr>
          <w:sz w:val="22"/>
          <w:szCs w:val="22"/>
        </w:rPr>
        <w:t>n</w:t>
      </w:r>
      <w:r w:rsidRPr="006527CC">
        <w:rPr>
          <w:sz w:val="22"/>
          <w:szCs w:val="22"/>
        </w:rPr>
        <w:t>en Vertragsbedingungen für die Ausführung von Bauleistungen (VOB/B).</w:t>
      </w:r>
    </w:p>
    <w:p w:rsidR="00B004A6" w:rsidRDefault="00B004A6" w:rsidP="00C13FA6">
      <w:pPr>
        <w:pStyle w:val="Textkrper"/>
        <w:tabs>
          <w:tab w:val="clear" w:pos="426"/>
        </w:tabs>
        <w:spacing w:before="360" w:line="276" w:lineRule="auto"/>
        <w:ind w:left="426" w:right="1786" w:hanging="426"/>
        <w:jc w:val="both"/>
        <w:rPr>
          <w:b/>
          <w:sz w:val="22"/>
          <w:szCs w:val="22"/>
        </w:rPr>
      </w:pPr>
      <w:r w:rsidRPr="008013AE">
        <w:rPr>
          <w:b/>
          <w:sz w:val="22"/>
          <w:szCs w:val="22"/>
        </w:rPr>
        <w:t>1.</w:t>
      </w:r>
      <w:r w:rsidRPr="008013AE">
        <w:rPr>
          <w:b/>
          <w:sz w:val="22"/>
          <w:szCs w:val="22"/>
        </w:rPr>
        <w:tab/>
        <w:t>Ausführungsfristen (§ 5)</w:t>
      </w:r>
    </w:p>
    <w:p w:rsidR="00E13633" w:rsidRPr="006527CC" w:rsidRDefault="00E13633" w:rsidP="00C13FA6">
      <w:pPr>
        <w:autoSpaceDE w:val="0"/>
        <w:autoSpaceDN w:val="0"/>
        <w:adjustRightInd w:val="0"/>
        <w:spacing w:before="120" w:after="60" w:line="276" w:lineRule="auto"/>
        <w:ind w:left="426" w:right="1786" w:hanging="426"/>
      </w:pPr>
      <w:r w:rsidRPr="00E13633">
        <w:rPr>
          <w:color w:val="000000"/>
          <w:lang w:eastAsia="de-DE"/>
        </w:rPr>
        <w:t>1.1</w:t>
      </w:r>
      <w:r w:rsidR="00786C98">
        <w:rPr>
          <w:color w:val="000000"/>
          <w:lang w:eastAsia="de-DE"/>
        </w:rPr>
        <w:tab/>
      </w:r>
      <w:r w:rsidRPr="00E13633">
        <w:rPr>
          <w:color w:val="000000"/>
          <w:lang w:eastAsia="de-DE"/>
        </w:rPr>
        <w:t>Fristen für Beginn und Vollendung der Leistung (=Ausführungsfristen):</w:t>
      </w:r>
      <w:r w:rsidR="00786C98">
        <w:rPr>
          <w:color w:val="000000"/>
          <w:lang w:eastAsia="de-DE"/>
        </w:rPr>
        <w:br/>
      </w:r>
      <w:r w:rsidRPr="006527CC">
        <w:t>Mit der Ausführung ist zu beginnen</w:t>
      </w:r>
      <w:r w:rsidR="00786C98">
        <w:br/>
      </w:r>
      <w:r w:rsidR="000050CD" w:rsidRPr="006527C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7CC">
        <w:instrText xml:space="preserve"> FORMCHECKBOX </w:instrText>
      </w:r>
      <w:r w:rsidR="0095469A">
        <w:fldChar w:fldCharType="separate"/>
      </w:r>
      <w:r w:rsidR="000050CD" w:rsidRPr="006527CC">
        <w:fldChar w:fldCharType="end"/>
      </w:r>
      <w:r w:rsidRPr="006527CC">
        <w:tab/>
        <w:t>am</w:t>
      </w:r>
      <w:r w:rsidR="0032161B">
        <w:t xml:space="preserve"> </w:t>
      </w:r>
      <w:r w:rsidR="000229A8">
        <w:rPr>
          <w:b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229A8">
        <w:rPr>
          <w:b/>
        </w:rPr>
        <w:instrText xml:space="preserve"> FORMTEXT </w:instrText>
      </w:r>
      <w:r w:rsidR="000229A8">
        <w:rPr>
          <w:b/>
        </w:rPr>
      </w:r>
      <w:r w:rsidR="000229A8">
        <w:rPr>
          <w:b/>
        </w:rPr>
        <w:fldChar w:fldCharType="separate"/>
      </w:r>
      <w:r w:rsidR="000229A8">
        <w:rPr>
          <w:b/>
          <w:noProof/>
        </w:rPr>
        <w:t> </w:t>
      </w:r>
      <w:r w:rsidR="000229A8">
        <w:rPr>
          <w:b/>
          <w:noProof/>
        </w:rPr>
        <w:t> </w:t>
      </w:r>
      <w:r w:rsidR="000229A8">
        <w:rPr>
          <w:b/>
          <w:noProof/>
        </w:rPr>
        <w:t> </w:t>
      </w:r>
      <w:r w:rsidR="000229A8">
        <w:rPr>
          <w:b/>
          <w:noProof/>
        </w:rPr>
        <w:t> </w:t>
      </w:r>
      <w:r w:rsidR="000229A8">
        <w:rPr>
          <w:b/>
          <w:noProof/>
        </w:rPr>
        <w:t> </w:t>
      </w:r>
      <w:r w:rsidR="000229A8">
        <w:rPr>
          <w:b/>
        </w:rPr>
        <w:fldChar w:fldCharType="end"/>
      </w:r>
      <w:r w:rsidR="00786C98">
        <w:rPr>
          <w:b/>
        </w:rPr>
        <w:br/>
      </w:r>
      <w:r w:rsidR="000050CD" w:rsidRPr="006527C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27CC">
        <w:instrText xml:space="preserve"> FORMCHECKBOX </w:instrText>
      </w:r>
      <w:r w:rsidR="0095469A">
        <w:fldChar w:fldCharType="separate"/>
      </w:r>
      <w:r w:rsidR="000050CD" w:rsidRPr="006527CC">
        <w:fldChar w:fldCharType="end"/>
      </w:r>
      <w:r w:rsidRPr="006527CC">
        <w:tab/>
        <w:t>spätestens 12 Werktage nach Zugang des Auftragsschreibens</w:t>
      </w:r>
      <w:r w:rsidR="00116EF3">
        <w:t>.</w:t>
      </w:r>
      <w:r w:rsidRPr="006527CC">
        <w:t xml:space="preserve"> </w:t>
      </w:r>
      <w:r w:rsidRPr="006527CC">
        <w:br/>
      </w:r>
      <w:r w:rsidR="000050CD" w:rsidRPr="006527C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16EF3" w:rsidRPr="006527CC">
        <w:instrText xml:space="preserve"> FORMCHECKBOX </w:instrText>
      </w:r>
      <w:r w:rsidR="0095469A">
        <w:fldChar w:fldCharType="separate"/>
      </w:r>
      <w:r w:rsidR="000050CD" w:rsidRPr="006527CC">
        <w:fldChar w:fldCharType="end"/>
      </w:r>
      <w:r w:rsidR="00116EF3" w:rsidRPr="006527CC">
        <w:tab/>
      </w:r>
      <w:r w:rsidR="00116EF3">
        <w:t xml:space="preserve">in der </w:t>
      </w:r>
      <w:r w:rsidR="000229A8">
        <w:rPr>
          <w:b/>
        </w:rPr>
        <w:fldChar w:fldCharType="begin">
          <w:ffData>
            <w:name w:val="Text10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" w:name="Text103"/>
      <w:r w:rsidR="000229A8">
        <w:rPr>
          <w:b/>
        </w:rPr>
        <w:instrText xml:space="preserve"> FORMTEXT </w:instrText>
      </w:r>
      <w:r w:rsidR="000229A8">
        <w:rPr>
          <w:b/>
        </w:rPr>
      </w:r>
      <w:r w:rsidR="000229A8">
        <w:rPr>
          <w:b/>
        </w:rPr>
        <w:fldChar w:fldCharType="separate"/>
      </w:r>
      <w:r w:rsidR="000229A8">
        <w:rPr>
          <w:b/>
          <w:noProof/>
        </w:rPr>
        <w:t> </w:t>
      </w:r>
      <w:r w:rsidR="000229A8">
        <w:rPr>
          <w:b/>
          <w:noProof/>
        </w:rPr>
        <w:t> </w:t>
      </w:r>
      <w:r w:rsidR="000229A8">
        <w:rPr>
          <w:b/>
        </w:rPr>
        <w:fldChar w:fldCharType="end"/>
      </w:r>
      <w:bookmarkEnd w:id="3"/>
      <w:r w:rsidR="000229A8">
        <w:rPr>
          <w:b/>
        </w:rPr>
        <w:t>.</w:t>
      </w:r>
      <w:r w:rsidR="00116EF3">
        <w:rPr>
          <w:b/>
        </w:rPr>
        <w:t xml:space="preserve"> </w:t>
      </w:r>
      <w:r w:rsidR="00116EF3" w:rsidRPr="00116EF3">
        <w:t xml:space="preserve">KW </w:t>
      </w:r>
      <w:r w:rsidR="000229A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229A8">
        <w:rPr>
          <w:b/>
        </w:rPr>
        <w:instrText xml:space="preserve"> FORMTEXT </w:instrText>
      </w:r>
      <w:r w:rsidR="000229A8">
        <w:rPr>
          <w:b/>
        </w:rPr>
      </w:r>
      <w:r w:rsidR="000229A8">
        <w:rPr>
          <w:b/>
        </w:rPr>
        <w:fldChar w:fldCharType="separate"/>
      </w:r>
      <w:r w:rsidR="000229A8">
        <w:rPr>
          <w:b/>
          <w:noProof/>
        </w:rPr>
        <w:t> </w:t>
      </w:r>
      <w:r w:rsidR="000229A8">
        <w:rPr>
          <w:b/>
          <w:noProof/>
        </w:rPr>
        <w:t> </w:t>
      </w:r>
      <w:r w:rsidR="000229A8">
        <w:rPr>
          <w:b/>
          <w:noProof/>
        </w:rPr>
        <w:t> </w:t>
      </w:r>
      <w:r w:rsidR="000229A8">
        <w:rPr>
          <w:b/>
          <w:noProof/>
        </w:rPr>
        <w:t> </w:t>
      </w:r>
      <w:r w:rsidR="000229A8">
        <w:rPr>
          <w:b/>
        </w:rPr>
        <w:fldChar w:fldCharType="end"/>
      </w:r>
      <w:r w:rsidR="00116EF3">
        <w:t>, spätestens am letzten Werktag dieser KW.</w:t>
      </w:r>
      <w:r w:rsidR="00786C98">
        <w:br/>
      </w:r>
      <w:r w:rsidR="000050CD" w:rsidRPr="006527C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7CC">
        <w:instrText xml:space="preserve"> FORMCHECKBOX </w:instrText>
      </w:r>
      <w:r w:rsidR="0095469A">
        <w:fldChar w:fldCharType="separate"/>
      </w:r>
      <w:r w:rsidR="000050CD" w:rsidRPr="006527CC">
        <w:fldChar w:fldCharType="end"/>
      </w:r>
      <w:r w:rsidRPr="006527CC">
        <w:tab/>
        <w:t>innerhalb von 12 Werktagen nach Zugang der Aufforderung durch den Auftraggeber (§</w:t>
      </w:r>
      <w:r w:rsidR="008B027B">
        <w:t xml:space="preserve"> </w:t>
      </w:r>
      <w:r w:rsidRPr="006527CC">
        <w:t xml:space="preserve">5 Abs.2 Satz 2); die Aufforderung wird Ihnen voraussichtlich bis zum </w:t>
      </w:r>
      <w:r w:rsidR="00786C98">
        <w:rPr>
          <w:bCs/>
        </w:rPr>
        <w:fldChar w:fldCharType="begin">
          <w:ffData>
            <w:name w:val="Text11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115"/>
      <w:r w:rsidR="00786C98">
        <w:rPr>
          <w:bCs/>
        </w:rPr>
        <w:instrText xml:space="preserve"> FORMTEXT </w:instrText>
      </w:r>
      <w:r w:rsidR="00786C98">
        <w:rPr>
          <w:bCs/>
        </w:rPr>
      </w:r>
      <w:r w:rsidR="00786C98">
        <w:rPr>
          <w:bCs/>
        </w:rPr>
        <w:fldChar w:fldCharType="separate"/>
      </w:r>
      <w:r w:rsidR="00EB6C59">
        <w:rPr>
          <w:bCs/>
          <w:noProof/>
        </w:rPr>
        <w:t> </w:t>
      </w:r>
      <w:r w:rsidR="00EB6C59">
        <w:rPr>
          <w:bCs/>
          <w:noProof/>
        </w:rPr>
        <w:t> </w:t>
      </w:r>
      <w:r w:rsidR="00EB6C59">
        <w:rPr>
          <w:bCs/>
          <w:noProof/>
        </w:rPr>
        <w:t> </w:t>
      </w:r>
      <w:r w:rsidR="00EB6C59">
        <w:rPr>
          <w:bCs/>
          <w:noProof/>
        </w:rPr>
        <w:t> </w:t>
      </w:r>
      <w:r w:rsidR="00EB6C59">
        <w:rPr>
          <w:bCs/>
          <w:noProof/>
        </w:rPr>
        <w:t> </w:t>
      </w:r>
      <w:r w:rsidR="00786C98">
        <w:rPr>
          <w:bCs/>
        </w:rPr>
        <w:fldChar w:fldCharType="end"/>
      </w:r>
      <w:bookmarkEnd w:id="4"/>
      <w:r w:rsidRPr="006527CC">
        <w:rPr>
          <w:bCs/>
        </w:rPr>
        <w:t xml:space="preserve"> zugehen</w:t>
      </w:r>
      <w:r w:rsidRPr="006527CC">
        <w:t>.</w:t>
      </w:r>
      <w:r w:rsidR="00116EF3">
        <w:t xml:space="preserve"> Ihr Auskunftsrecht gemäß § 5 Abs.2 S.1 bleibt hiervon unberührt.</w:t>
      </w:r>
      <w:r w:rsidR="00786C98">
        <w:br/>
      </w:r>
      <w:r w:rsidR="000050CD" w:rsidRPr="006527C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7CC">
        <w:instrText xml:space="preserve"> FORMCHECKBOX </w:instrText>
      </w:r>
      <w:r w:rsidR="0095469A">
        <w:fldChar w:fldCharType="separate"/>
      </w:r>
      <w:r w:rsidR="000050CD" w:rsidRPr="006527CC">
        <w:fldChar w:fldCharType="end"/>
      </w:r>
      <w:r w:rsidRPr="006527CC">
        <w:tab/>
        <w:t>nach der im beigefügten Bauzeitenplan ausgewiesenen Frist für den Ausführungsbeginn.</w:t>
      </w:r>
    </w:p>
    <w:p w:rsidR="00E13633" w:rsidRPr="006527CC" w:rsidRDefault="00E13633" w:rsidP="00C13FA6">
      <w:pPr>
        <w:pStyle w:val="Textkrper"/>
        <w:tabs>
          <w:tab w:val="clear" w:pos="426"/>
        </w:tabs>
        <w:spacing w:before="120" w:line="276" w:lineRule="auto"/>
        <w:ind w:left="426" w:right="1786" w:hanging="426"/>
        <w:rPr>
          <w:sz w:val="22"/>
          <w:szCs w:val="22"/>
        </w:rPr>
      </w:pPr>
      <w:r w:rsidRPr="006527CC">
        <w:rPr>
          <w:sz w:val="22"/>
          <w:szCs w:val="22"/>
        </w:rPr>
        <w:t>1.2</w:t>
      </w:r>
      <w:r w:rsidRPr="006527CC">
        <w:rPr>
          <w:sz w:val="22"/>
          <w:szCs w:val="22"/>
        </w:rPr>
        <w:tab/>
        <w:t xml:space="preserve">Die Leistung ist </w:t>
      </w:r>
      <w:r w:rsidR="00116EF3">
        <w:rPr>
          <w:sz w:val="22"/>
          <w:szCs w:val="22"/>
        </w:rPr>
        <w:t>zu vollenden (abnahmereif fertig zu stellen)</w:t>
      </w:r>
      <w:r w:rsidR="00786C98"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7CC">
        <w:rPr>
          <w:sz w:val="22"/>
          <w:szCs w:val="22"/>
        </w:rPr>
        <w:instrText xml:space="preserve"> FORMCHECKBOX </w:instrText>
      </w:r>
      <w:r w:rsidR="0095469A">
        <w:rPr>
          <w:sz w:val="22"/>
          <w:szCs w:val="22"/>
        </w:rPr>
      </w:r>
      <w:r w:rsidR="0095469A">
        <w:rPr>
          <w:sz w:val="22"/>
          <w:szCs w:val="22"/>
        </w:rPr>
        <w:fldChar w:fldCharType="separate"/>
      </w:r>
      <w:r w:rsidR="000050CD" w:rsidRPr="006527CC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5C0118">
        <w:rPr>
          <w:sz w:val="22"/>
          <w:szCs w:val="22"/>
        </w:rPr>
        <w:t xml:space="preserve">am </w:t>
      </w:r>
      <w:r w:rsidR="00FE63FF">
        <w:rPr>
          <w:sz w:val="22"/>
          <w:szCs w:val="22"/>
        </w:rPr>
        <w:fldChar w:fldCharType="begin">
          <w:ffData>
            <w:name w:val="Text11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118"/>
      <w:r w:rsidR="00FE63FF">
        <w:rPr>
          <w:sz w:val="22"/>
          <w:szCs w:val="22"/>
        </w:rPr>
        <w:instrText xml:space="preserve"> FORMTEXT </w:instrText>
      </w:r>
      <w:r w:rsidR="00FE63FF">
        <w:rPr>
          <w:sz w:val="22"/>
          <w:szCs w:val="22"/>
        </w:rPr>
      </w:r>
      <w:r w:rsidR="00FE63FF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FE63FF">
        <w:rPr>
          <w:sz w:val="22"/>
          <w:szCs w:val="22"/>
        </w:rPr>
        <w:fldChar w:fldCharType="end"/>
      </w:r>
      <w:bookmarkEnd w:id="5"/>
      <w:r w:rsidR="00786C98"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16EF3" w:rsidRPr="006527CC">
        <w:rPr>
          <w:sz w:val="22"/>
          <w:szCs w:val="22"/>
        </w:rPr>
        <w:instrText xml:space="preserve"> FORMCHECKBOX </w:instrText>
      </w:r>
      <w:r w:rsidR="0095469A">
        <w:rPr>
          <w:sz w:val="22"/>
          <w:szCs w:val="22"/>
        </w:rPr>
      </w:r>
      <w:r w:rsidR="0095469A">
        <w:rPr>
          <w:sz w:val="22"/>
          <w:szCs w:val="22"/>
        </w:rPr>
        <w:fldChar w:fldCharType="separate"/>
      </w:r>
      <w:r w:rsidR="000050CD" w:rsidRPr="006527CC">
        <w:rPr>
          <w:sz w:val="22"/>
          <w:szCs w:val="22"/>
        </w:rPr>
        <w:fldChar w:fldCharType="end"/>
      </w:r>
      <w:r w:rsidR="00116EF3">
        <w:rPr>
          <w:sz w:val="22"/>
          <w:szCs w:val="22"/>
        </w:rPr>
        <w:tab/>
        <w:t>i</w:t>
      </w:r>
      <w:r w:rsidRPr="006527CC">
        <w:rPr>
          <w:sz w:val="22"/>
          <w:szCs w:val="22"/>
        </w:rPr>
        <w:t xml:space="preserve">nnerhalb von </w:t>
      </w:r>
      <w:r w:rsidR="000229A8">
        <w:rPr>
          <w:b/>
          <w:sz w:val="22"/>
          <w:szCs w:val="22"/>
        </w:rPr>
        <w:fldChar w:fldCharType="begin">
          <w:ffData>
            <w:name w:val="Text11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6" w:name="Text116"/>
      <w:r w:rsidR="000229A8">
        <w:rPr>
          <w:b/>
          <w:sz w:val="22"/>
          <w:szCs w:val="22"/>
        </w:rPr>
        <w:instrText xml:space="preserve"> FORMTEXT </w:instrText>
      </w:r>
      <w:r w:rsidR="000229A8">
        <w:rPr>
          <w:b/>
          <w:sz w:val="22"/>
          <w:szCs w:val="22"/>
        </w:rPr>
      </w:r>
      <w:r w:rsidR="000229A8">
        <w:rPr>
          <w:b/>
          <w:sz w:val="22"/>
          <w:szCs w:val="22"/>
        </w:rPr>
        <w:fldChar w:fldCharType="separate"/>
      </w:r>
      <w:r w:rsidR="000229A8">
        <w:rPr>
          <w:b/>
          <w:noProof/>
          <w:sz w:val="22"/>
          <w:szCs w:val="22"/>
        </w:rPr>
        <w:t> </w:t>
      </w:r>
      <w:r w:rsidR="000229A8">
        <w:rPr>
          <w:b/>
          <w:noProof/>
          <w:sz w:val="22"/>
          <w:szCs w:val="22"/>
        </w:rPr>
        <w:t> </w:t>
      </w:r>
      <w:r w:rsidR="000229A8">
        <w:rPr>
          <w:b/>
          <w:noProof/>
          <w:sz w:val="22"/>
          <w:szCs w:val="22"/>
        </w:rPr>
        <w:t> </w:t>
      </w:r>
      <w:r w:rsidR="000229A8">
        <w:rPr>
          <w:b/>
          <w:sz w:val="22"/>
          <w:szCs w:val="22"/>
        </w:rPr>
        <w:fldChar w:fldCharType="end"/>
      </w:r>
      <w:bookmarkEnd w:id="6"/>
      <w:r w:rsidRPr="006527CC">
        <w:rPr>
          <w:sz w:val="22"/>
          <w:szCs w:val="22"/>
        </w:rPr>
        <w:t xml:space="preserve"> Werktagen nach vorstehend angekreuzter Frist</w:t>
      </w:r>
      <w:r w:rsidR="00786C98">
        <w:rPr>
          <w:sz w:val="22"/>
          <w:szCs w:val="22"/>
        </w:rPr>
        <w:t xml:space="preserve"> für den Ausfü</w:t>
      </w:r>
      <w:r w:rsidR="000229A8">
        <w:rPr>
          <w:sz w:val="22"/>
          <w:szCs w:val="22"/>
        </w:rPr>
        <w:t>h</w:t>
      </w:r>
      <w:r w:rsidRPr="006527CC">
        <w:rPr>
          <w:sz w:val="22"/>
          <w:szCs w:val="22"/>
        </w:rPr>
        <w:t>rungsbeginn.</w:t>
      </w:r>
      <w:r w:rsidR="00786C98"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16EF3" w:rsidRPr="006527CC">
        <w:rPr>
          <w:sz w:val="22"/>
          <w:szCs w:val="22"/>
        </w:rPr>
        <w:instrText xml:space="preserve"> FORMCHECKBOX </w:instrText>
      </w:r>
      <w:r w:rsidR="0095469A">
        <w:rPr>
          <w:sz w:val="22"/>
          <w:szCs w:val="22"/>
        </w:rPr>
      </w:r>
      <w:r w:rsidR="0095469A">
        <w:rPr>
          <w:sz w:val="22"/>
          <w:szCs w:val="22"/>
        </w:rPr>
        <w:fldChar w:fldCharType="separate"/>
      </w:r>
      <w:r w:rsidR="000050CD" w:rsidRPr="006527CC">
        <w:rPr>
          <w:sz w:val="22"/>
          <w:szCs w:val="22"/>
        </w:rPr>
        <w:fldChar w:fldCharType="end"/>
      </w:r>
      <w:r w:rsidR="00116EF3" w:rsidRPr="006527CC">
        <w:rPr>
          <w:sz w:val="22"/>
          <w:szCs w:val="22"/>
        </w:rPr>
        <w:tab/>
      </w:r>
      <w:r w:rsidR="00116EF3">
        <w:rPr>
          <w:sz w:val="22"/>
          <w:szCs w:val="22"/>
        </w:rPr>
        <w:t>in der</w:t>
      </w:r>
      <w:r w:rsidR="00116EF3" w:rsidRPr="006527CC">
        <w:rPr>
          <w:sz w:val="22"/>
          <w:szCs w:val="22"/>
        </w:rPr>
        <w:t xml:space="preserve"> </w:t>
      </w:r>
      <w:r w:rsidR="000229A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0229A8">
        <w:rPr>
          <w:sz w:val="22"/>
          <w:szCs w:val="22"/>
        </w:rPr>
        <w:instrText xml:space="preserve"> FORMTEXT </w:instrText>
      </w:r>
      <w:r w:rsidR="000229A8">
        <w:rPr>
          <w:sz w:val="22"/>
          <w:szCs w:val="22"/>
        </w:rPr>
      </w:r>
      <w:r w:rsidR="000229A8">
        <w:rPr>
          <w:sz w:val="22"/>
          <w:szCs w:val="22"/>
        </w:rPr>
        <w:fldChar w:fldCharType="separate"/>
      </w:r>
      <w:r w:rsidR="000229A8">
        <w:rPr>
          <w:noProof/>
          <w:sz w:val="22"/>
          <w:szCs w:val="22"/>
        </w:rPr>
        <w:t> </w:t>
      </w:r>
      <w:r w:rsidR="000229A8">
        <w:rPr>
          <w:noProof/>
          <w:sz w:val="22"/>
          <w:szCs w:val="22"/>
        </w:rPr>
        <w:t> </w:t>
      </w:r>
      <w:r w:rsidR="000229A8">
        <w:rPr>
          <w:sz w:val="22"/>
          <w:szCs w:val="22"/>
        </w:rPr>
        <w:fldChar w:fldCharType="end"/>
      </w:r>
      <w:r w:rsidR="000229A8">
        <w:rPr>
          <w:sz w:val="22"/>
          <w:szCs w:val="22"/>
        </w:rPr>
        <w:t>.</w:t>
      </w:r>
      <w:r w:rsidR="00116EF3">
        <w:rPr>
          <w:sz w:val="22"/>
          <w:szCs w:val="22"/>
        </w:rPr>
        <w:t xml:space="preserve"> </w:t>
      </w:r>
      <w:r w:rsidR="00116EF3" w:rsidRPr="00116EF3">
        <w:rPr>
          <w:sz w:val="22"/>
          <w:szCs w:val="22"/>
        </w:rPr>
        <w:t xml:space="preserve">KW </w:t>
      </w:r>
      <w:r w:rsidR="000229A8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229A8">
        <w:rPr>
          <w:b/>
          <w:sz w:val="22"/>
          <w:szCs w:val="22"/>
        </w:rPr>
        <w:instrText xml:space="preserve"> FORMTEXT </w:instrText>
      </w:r>
      <w:r w:rsidR="000229A8">
        <w:rPr>
          <w:b/>
          <w:sz w:val="22"/>
          <w:szCs w:val="22"/>
        </w:rPr>
      </w:r>
      <w:r w:rsidR="000229A8">
        <w:rPr>
          <w:b/>
          <w:sz w:val="22"/>
          <w:szCs w:val="22"/>
        </w:rPr>
        <w:fldChar w:fldCharType="separate"/>
      </w:r>
      <w:r w:rsidR="000229A8">
        <w:rPr>
          <w:b/>
          <w:noProof/>
          <w:sz w:val="22"/>
          <w:szCs w:val="22"/>
        </w:rPr>
        <w:t> </w:t>
      </w:r>
      <w:r w:rsidR="000229A8">
        <w:rPr>
          <w:b/>
          <w:noProof/>
          <w:sz w:val="22"/>
          <w:szCs w:val="22"/>
        </w:rPr>
        <w:t> </w:t>
      </w:r>
      <w:r w:rsidR="000229A8">
        <w:rPr>
          <w:b/>
          <w:noProof/>
          <w:sz w:val="22"/>
          <w:szCs w:val="22"/>
        </w:rPr>
        <w:t> </w:t>
      </w:r>
      <w:r w:rsidR="000229A8">
        <w:rPr>
          <w:b/>
          <w:noProof/>
          <w:sz w:val="22"/>
          <w:szCs w:val="22"/>
        </w:rPr>
        <w:t> </w:t>
      </w:r>
      <w:r w:rsidR="000229A8">
        <w:rPr>
          <w:b/>
          <w:sz w:val="22"/>
          <w:szCs w:val="22"/>
        </w:rPr>
        <w:fldChar w:fldCharType="end"/>
      </w:r>
      <w:r w:rsidR="00116EF3">
        <w:rPr>
          <w:sz w:val="22"/>
          <w:szCs w:val="22"/>
        </w:rPr>
        <w:t>, spätestens am letzten Werktag dieser KW.</w:t>
      </w:r>
      <w:r w:rsidR="00786C98"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7CC">
        <w:rPr>
          <w:sz w:val="22"/>
          <w:szCs w:val="22"/>
        </w:rPr>
        <w:instrText xml:space="preserve"> FORMCHECKBOX </w:instrText>
      </w:r>
      <w:r w:rsidR="0095469A">
        <w:rPr>
          <w:sz w:val="22"/>
          <w:szCs w:val="22"/>
        </w:rPr>
      </w:r>
      <w:r w:rsidR="0095469A">
        <w:rPr>
          <w:sz w:val="22"/>
          <w:szCs w:val="22"/>
        </w:rPr>
        <w:fldChar w:fldCharType="separate"/>
      </w:r>
      <w:r w:rsidR="000050CD" w:rsidRPr="006527CC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  <w:t>in der im beigefügten Bauzeitenplan ausgewiesenen Fertigstellungsfrist.</w:t>
      </w:r>
    </w:p>
    <w:p w:rsidR="00786C98" w:rsidRDefault="00E13633" w:rsidP="00C13FA6">
      <w:pPr>
        <w:pStyle w:val="Textkrper"/>
        <w:tabs>
          <w:tab w:val="clear" w:pos="426"/>
        </w:tabs>
        <w:spacing w:before="120" w:line="276" w:lineRule="auto"/>
        <w:ind w:left="426" w:right="1786" w:hanging="426"/>
        <w:rPr>
          <w:sz w:val="22"/>
          <w:szCs w:val="22"/>
        </w:rPr>
      </w:pPr>
      <w:r w:rsidRPr="006527CC">
        <w:rPr>
          <w:sz w:val="22"/>
          <w:szCs w:val="22"/>
        </w:rPr>
        <w:t>1.3</w:t>
      </w:r>
      <w:r w:rsidRPr="006527CC">
        <w:rPr>
          <w:sz w:val="22"/>
          <w:szCs w:val="22"/>
        </w:rPr>
        <w:tab/>
        <w:t>Verbindliche Fristen (</w:t>
      </w:r>
      <w:r w:rsidR="005C0118">
        <w:rPr>
          <w:sz w:val="22"/>
          <w:szCs w:val="22"/>
        </w:rPr>
        <w:t>=</w:t>
      </w:r>
      <w:r w:rsidRPr="006527CC">
        <w:rPr>
          <w:sz w:val="22"/>
          <w:szCs w:val="22"/>
        </w:rPr>
        <w:t>Vertragsfristen) gemäß §</w:t>
      </w:r>
      <w:r>
        <w:rPr>
          <w:sz w:val="22"/>
          <w:szCs w:val="22"/>
        </w:rPr>
        <w:t xml:space="preserve"> </w:t>
      </w:r>
      <w:r w:rsidRPr="006527CC">
        <w:rPr>
          <w:sz w:val="22"/>
          <w:szCs w:val="22"/>
        </w:rPr>
        <w:t>5 Abs.1</w:t>
      </w:r>
      <w:r w:rsidR="005C0118">
        <w:rPr>
          <w:sz w:val="22"/>
          <w:szCs w:val="22"/>
        </w:rPr>
        <w:t xml:space="preserve"> sind</w:t>
      </w:r>
      <w:r w:rsidRPr="006527CC">
        <w:rPr>
          <w:sz w:val="22"/>
          <w:szCs w:val="22"/>
        </w:rPr>
        <w:t>:</w:t>
      </w:r>
      <w:r w:rsidR="00786C98"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527CC">
        <w:rPr>
          <w:sz w:val="22"/>
          <w:szCs w:val="22"/>
        </w:rPr>
        <w:instrText xml:space="preserve"> FORMCHECKBOX </w:instrText>
      </w:r>
      <w:r w:rsidR="0095469A">
        <w:rPr>
          <w:sz w:val="22"/>
          <w:szCs w:val="22"/>
        </w:rPr>
      </w:r>
      <w:r w:rsidR="0095469A">
        <w:rPr>
          <w:sz w:val="22"/>
          <w:szCs w:val="22"/>
        </w:rPr>
        <w:fldChar w:fldCharType="separate"/>
      </w:r>
      <w:r w:rsidR="000050CD" w:rsidRPr="006527CC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  <w:t>vorstehende Frist für den Ausführungsbeginn</w:t>
      </w:r>
      <w:r w:rsidR="00786C98"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527CC">
        <w:rPr>
          <w:sz w:val="22"/>
          <w:szCs w:val="22"/>
        </w:rPr>
        <w:instrText xml:space="preserve"> FORMCHECKBOX </w:instrText>
      </w:r>
      <w:r w:rsidR="0095469A">
        <w:rPr>
          <w:sz w:val="22"/>
          <w:szCs w:val="22"/>
        </w:rPr>
      </w:r>
      <w:r w:rsidR="0095469A">
        <w:rPr>
          <w:sz w:val="22"/>
          <w:szCs w:val="22"/>
        </w:rPr>
        <w:fldChar w:fldCharType="separate"/>
      </w:r>
      <w:r w:rsidR="000050CD" w:rsidRPr="006527CC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  <w:t>vorstehende Frist für die Vollendung (abnahmereife Fertigstellung) der Leistung</w:t>
      </w:r>
      <w:r w:rsidR="00786C98">
        <w:rPr>
          <w:sz w:val="22"/>
          <w:szCs w:val="22"/>
        </w:rPr>
        <w:br/>
      </w:r>
      <w:r w:rsidR="000050C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5469A">
        <w:rPr>
          <w:sz w:val="22"/>
          <w:szCs w:val="22"/>
        </w:rPr>
      </w:r>
      <w:r w:rsidR="0095469A">
        <w:rPr>
          <w:sz w:val="22"/>
          <w:szCs w:val="22"/>
        </w:rPr>
        <w:fldChar w:fldCharType="separate"/>
      </w:r>
      <w:r w:rsidR="000050CD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116EF3">
        <w:rPr>
          <w:sz w:val="22"/>
          <w:szCs w:val="22"/>
        </w:rPr>
        <w:t>f</w:t>
      </w:r>
      <w:r w:rsidR="00116EF3" w:rsidRPr="006527CC">
        <w:rPr>
          <w:sz w:val="22"/>
          <w:szCs w:val="22"/>
        </w:rPr>
        <w:t>olgende</w:t>
      </w:r>
      <w:r w:rsidR="00116EF3">
        <w:rPr>
          <w:sz w:val="22"/>
          <w:szCs w:val="22"/>
        </w:rPr>
        <w:t xml:space="preserve"> als Vertragsfrist v</w:t>
      </w:r>
      <w:r w:rsidR="00A479FD">
        <w:rPr>
          <w:sz w:val="22"/>
          <w:szCs w:val="22"/>
        </w:rPr>
        <w:t>e</w:t>
      </w:r>
      <w:r w:rsidR="00116EF3">
        <w:rPr>
          <w:sz w:val="22"/>
          <w:szCs w:val="22"/>
        </w:rPr>
        <w:t>reinbarte</w:t>
      </w:r>
      <w:r w:rsidR="00116EF3" w:rsidRPr="006527CC">
        <w:rPr>
          <w:sz w:val="22"/>
          <w:szCs w:val="22"/>
        </w:rPr>
        <w:t xml:space="preserve"> </w:t>
      </w:r>
      <w:r w:rsidRPr="006527CC">
        <w:rPr>
          <w:sz w:val="22"/>
          <w:szCs w:val="22"/>
        </w:rPr>
        <w:t>Einzelfristen</w:t>
      </w:r>
      <w:r w:rsidR="000229A8">
        <w:rPr>
          <w:sz w:val="22"/>
          <w:szCs w:val="22"/>
        </w:rPr>
        <w:t>:</w:t>
      </w:r>
    </w:p>
    <w:p w:rsidR="00E13633" w:rsidRDefault="00E13633" w:rsidP="000229A8">
      <w:pPr>
        <w:pStyle w:val="Textkrper"/>
        <w:tabs>
          <w:tab w:val="clear" w:pos="426"/>
          <w:tab w:val="right" w:pos="6521"/>
          <w:tab w:val="right" w:pos="7513"/>
        </w:tabs>
        <w:spacing w:line="276" w:lineRule="auto"/>
        <w:ind w:left="426" w:right="1786" w:hanging="1"/>
        <w:rPr>
          <w:sz w:val="22"/>
          <w:szCs w:val="22"/>
        </w:rPr>
      </w:pPr>
      <w:r>
        <w:rPr>
          <w:sz w:val="22"/>
          <w:szCs w:val="22"/>
        </w:rPr>
        <w:t>Leistung</w:t>
      </w:r>
      <w:r w:rsidRPr="006527CC">
        <w:rPr>
          <w:sz w:val="22"/>
          <w:szCs w:val="22"/>
        </w:rPr>
        <w:tab/>
        <w:t>Werktage nach</w:t>
      </w:r>
      <w:r w:rsidRPr="006527CC">
        <w:rPr>
          <w:sz w:val="22"/>
          <w:szCs w:val="22"/>
        </w:rPr>
        <w:tab/>
        <w:t>Datum</w:t>
      </w:r>
      <w:r w:rsidRPr="006527CC">
        <w:rPr>
          <w:sz w:val="22"/>
          <w:szCs w:val="22"/>
        </w:rPr>
        <w:br/>
      </w:r>
      <w:r w:rsidRPr="006527CC">
        <w:rPr>
          <w:sz w:val="22"/>
          <w:szCs w:val="22"/>
        </w:rPr>
        <w:tab/>
        <w:t>Zuschlagserteilung</w:t>
      </w:r>
      <w:r w:rsidR="00C13FA6">
        <w:rPr>
          <w:sz w:val="22"/>
          <w:szCs w:val="22"/>
        </w:rPr>
        <w:br/>
      </w:r>
      <w:r w:rsidR="000050C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0050CD">
        <w:rPr>
          <w:sz w:val="22"/>
          <w:szCs w:val="22"/>
        </w:rPr>
      </w:r>
      <w:r w:rsidR="000050CD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FE63F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E63FF">
        <w:rPr>
          <w:sz w:val="22"/>
          <w:szCs w:val="22"/>
        </w:rPr>
        <w:instrText xml:space="preserve"> FORMTEXT </w:instrText>
      </w:r>
      <w:r w:rsidR="00FE63FF">
        <w:rPr>
          <w:sz w:val="22"/>
          <w:szCs w:val="22"/>
        </w:rPr>
      </w:r>
      <w:r w:rsidR="00FE63FF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FE63FF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FE63F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E63FF">
        <w:rPr>
          <w:sz w:val="22"/>
          <w:szCs w:val="22"/>
        </w:rPr>
        <w:instrText xml:space="preserve"> FORMTEXT </w:instrText>
      </w:r>
      <w:r w:rsidR="00FE63FF">
        <w:rPr>
          <w:sz w:val="22"/>
          <w:szCs w:val="22"/>
        </w:rPr>
      </w:r>
      <w:r w:rsidR="00FE63FF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FE63FF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Text154"/>
            <w:enabled/>
            <w:calcOnExit w:val="0"/>
            <w:textInput/>
          </w:ffData>
        </w:fldChar>
      </w:r>
      <w:r w:rsidRPr="006527CC">
        <w:rPr>
          <w:sz w:val="22"/>
          <w:szCs w:val="22"/>
        </w:rPr>
        <w:instrText xml:space="preserve"> FORMTEXT </w:instrText>
      </w:r>
      <w:r w:rsidR="000050CD" w:rsidRPr="006527CC">
        <w:rPr>
          <w:sz w:val="22"/>
          <w:szCs w:val="22"/>
        </w:rPr>
      </w:r>
      <w:r w:rsidR="000050CD" w:rsidRPr="006527CC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 w:rsidRPr="006527CC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0050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0050CD">
        <w:rPr>
          <w:sz w:val="22"/>
          <w:szCs w:val="22"/>
        </w:rPr>
      </w:r>
      <w:r w:rsidR="000050CD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0050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0050CD">
        <w:rPr>
          <w:sz w:val="22"/>
          <w:szCs w:val="22"/>
        </w:rPr>
      </w:r>
      <w:r w:rsidR="000050CD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Text154"/>
            <w:enabled/>
            <w:calcOnExit w:val="0"/>
            <w:textInput/>
          </w:ffData>
        </w:fldChar>
      </w:r>
      <w:r w:rsidRPr="006527CC">
        <w:rPr>
          <w:sz w:val="22"/>
          <w:szCs w:val="22"/>
        </w:rPr>
        <w:instrText xml:space="preserve"> FORMTEXT </w:instrText>
      </w:r>
      <w:r w:rsidR="000050CD" w:rsidRPr="006527CC">
        <w:rPr>
          <w:sz w:val="22"/>
          <w:szCs w:val="22"/>
        </w:rPr>
      </w:r>
      <w:r w:rsidR="000050CD" w:rsidRPr="006527CC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 w:rsidRPr="006527CC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0050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0050CD">
        <w:rPr>
          <w:sz w:val="22"/>
          <w:szCs w:val="22"/>
        </w:rPr>
      </w:r>
      <w:r w:rsidR="000050CD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0050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0050CD">
        <w:rPr>
          <w:sz w:val="22"/>
          <w:szCs w:val="22"/>
        </w:rPr>
      </w:r>
      <w:r w:rsidR="000050CD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Text154"/>
            <w:enabled/>
            <w:calcOnExit w:val="0"/>
            <w:textInput/>
          </w:ffData>
        </w:fldChar>
      </w:r>
      <w:r w:rsidRPr="006527CC">
        <w:rPr>
          <w:sz w:val="22"/>
          <w:szCs w:val="22"/>
        </w:rPr>
        <w:instrText xml:space="preserve"> FORMTEXT </w:instrText>
      </w:r>
      <w:r w:rsidR="000050CD" w:rsidRPr="006527CC">
        <w:rPr>
          <w:sz w:val="22"/>
          <w:szCs w:val="22"/>
        </w:rPr>
      </w:r>
      <w:r w:rsidR="000050CD" w:rsidRPr="006527CC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 w:rsidRPr="006527CC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0050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0050CD">
        <w:rPr>
          <w:sz w:val="22"/>
          <w:szCs w:val="22"/>
        </w:rPr>
      </w:r>
      <w:r w:rsidR="000050CD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FE63F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E63FF">
        <w:rPr>
          <w:sz w:val="22"/>
          <w:szCs w:val="22"/>
        </w:rPr>
        <w:instrText xml:space="preserve"> FORMTEXT </w:instrText>
      </w:r>
      <w:r w:rsidR="00FE63FF">
        <w:rPr>
          <w:sz w:val="22"/>
          <w:szCs w:val="22"/>
        </w:rPr>
      </w:r>
      <w:r w:rsidR="00FE63FF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FE63FF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Text154"/>
            <w:enabled/>
            <w:calcOnExit w:val="0"/>
            <w:textInput/>
          </w:ffData>
        </w:fldChar>
      </w:r>
      <w:r w:rsidRPr="006527CC">
        <w:rPr>
          <w:sz w:val="22"/>
          <w:szCs w:val="22"/>
        </w:rPr>
        <w:instrText xml:space="preserve"> FORMTEXT </w:instrText>
      </w:r>
      <w:r w:rsidR="000050CD" w:rsidRPr="006527CC">
        <w:rPr>
          <w:sz w:val="22"/>
          <w:szCs w:val="22"/>
        </w:rPr>
      </w:r>
      <w:r w:rsidR="000050CD" w:rsidRPr="006527CC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 w:rsidRPr="006527CC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FE63F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E63FF">
        <w:rPr>
          <w:sz w:val="22"/>
          <w:szCs w:val="22"/>
        </w:rPr>
        <w:instrText xml:space="preserve"> FORMTEXT </w:instrText>
      </w:r>
      <w:r w:rsidR="00FE63FF">
        <w:rPr>
          <w:sz w:val="22"/>
          <w:szCs w:val="22"/>
        </w:rPr>
      </w:r>
      <w:r w:rsidR="00FE63FF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FE63FF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0050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0050CD">
        <w:rPr>
          <w:sz w:val="22"/>
          <w:szCs w:val="22"/>
        </w:rPr>
      </w:r>
      <w:r w:rsidR="000050CD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  <w:r w:rsidR="000050CD" w:rsidRPr="006527CC">
        <w:rPr>
          <w:sz w:val="22"/>
          <w:szCs w:val="22"/>
        </w:rPr>
        <w:fldChar w:fldCharType="begin">
          <w:ffData>
            <w:name w:val="Text154"/>
            <w:enabled/>
            <w:calcOnExit w:val="0"/>
            <w:textInput/>
          </w:ffData>
        </w:fldChar>
      </w:r>
      <w:r w:rsidRPr="006527CC">
        <w:rPr>
          <w:sz w:val="22"/>
          <w:szCs w:val="22"/>
        </w:rPr>
        <w:instrText xml:space="preserve"> FORMTEXT </w:instrText>
      </w:r>
      <w:r w:rsidR="000050CD" w:rsidRPr="006527CC">
        <w:rPr>
          <w:sz w:val="22"/>
          <w:szCs w:val="22"/>
        </w:rPr>
      </w:r>
      <w:r w:rsidR="000050CD" w:rsidRPr="006527CC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 w:rsidRPr="006527CC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FE63F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E63FF">
        <w:rPr>
          <w:sz w:val="22"/>
          <w:szCs w:val="22"/>
        </w:rPr>
        <w:instrText xml:space="preserve"> FORMTEXT </w:instrText>
      </w:r>
      <w:r w:rsidR="00FE63FF">
        <w:rPr>
          <w:sz w:val="22"/>
          <w:szCs w:val="22"/>
        </w:rPr>
      </w:r>
      <w:r w:rsidR="00FE63FF">
        <w:rPr>
          <w:sz w:val="22"/>
          <w:szCs w:val="22"/>
        </w:rPr>
        <w:fldChar w:fldCharType="separate"/>
      </w:r>
      <w:bookmarkStart w:id="7" w:name="_GoBack"/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bookmarkEnd w:id="7"/>
      <w:r w:rsidR="00FE63FF">
        <w:rPr>
          <w:sz w:val="22"/>
          <w:szCs w:val="22"/>
        </w:rPr>
        <w:fldChar w:fldCharType="end"/>
      </w:r>
      <w:r w:rsidRPr="006527CC">
        <w:rPr>
          <w:sz w:val="22"/>
          <w:szCs w:val="22"/>
        </w:rPr>
        <w:tab/>
      </w:r>
      <w:r w:rsidR="000050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0050CD">
        <w:rPr>
          <w:sz w:val="22"/>
          <w:szCs w:val="22"/>
        </w:rPr>
      </w:r>
      <w:r w:rsidR="000050CD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>
        <w:rPr>
          <w:sz w:val="22"/>
          <w:szCs w:val="22"/>
        </w:rPr>
        <w:fldChar w:fldCharType="end"/>
      </w:r>
    </w:p>
    <w:p w:rsidR="00E13633" w:rsidRPr="006527CC" w:rsidRDefault="00E13633" w:rsidP="007D06C8">
      <w:pPr>
        <w:pStyle w:val="Textkrper"/>
        <w:tabs>
          <w:tab w:val="clear" w:pos="426"/>
        </w:tabs>
        <w:spacing w:line="276" w:lineRule="auto"/>
        <w:ind w:left="426" w:hanging="426"/>
        <w:rPr>
          <w:sz w:val="22"/>
          <w:szCs w:val="22"/>
        </w:rPr>
      </w:pPr>
      <w:r w:rsidRPr="006527CC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6527CC">
        <w:rPr>
          <w:sz w:val="22"/>
          <w:szCs w:val="22"/>
        </w:rPr>
        <w:tab/>
      </w:r>
      <w:r w:rsidRPr="00857C3E">
        <w:rPr>
          <w:sz w:val="22"/>
          <w:szCs w:val="22"/>
        </w:rPr>
        <w:t>Ändern sich während der Vertragsdurchführung die Vertra</w:t>
      </w:r>
      <w:r w:rsidR="007D06C8">
        <w:rPr>
          <w:sz w:val="22"/>
          <w:szCs w:val="22"/>
        </w:rPr>
        <w:t>gsfristen durch Vereinbarung</w:t>
      </w:r>
      <w:r w:rsidR="007D06C8">
        <w:rPr>
          <w:sz w:val="22"/>
          <w:szCs w:val="22"/>
        </w:rPr>
        <w:br/>
        <w:t>o</w:t>
      </w:r>
      <w:r w:rsidRPr="00857C3E">
        <w:rPr>
          <w:sz w:val="22"/>
          <w:szCs w:val="22"/>
        </w:rPr>
        <w:t>der gemäß §</w:t>
      </w:r>
      <w:r w:rsidRPr="00857C3E">
        <w:t xml:space="preserve"> </w:t>
      </w:r>
      <w:r w:rsidRPr="00857C3E">
        <w:rPr>
          <w:sz w:val="22"/>
          <w:szCs w:val="22"/>
        </w:rPr>
        <w:t>6 Abs. 2 VOB/B, treten diese neuen Fristen an die Stelle der ursprünglich</w:t>
      </w:r>
      <w:r w:rsidR="00857C3E">
        <w:rPr>
          <w:sz w:val="22"/>
          <w:szCs w:val="22"/>
        </w:rPr>
        <w:t xml:space="preserve"> </w:t>
      </w:r>
      <w:r w:rsidRPr="00857C3E">
        <w:rPr>
          <w:sz w:val="22"/>
          <w:szCs w:val="22"/>
        </w:rPr>
        <w:t>vereinbarten Fristen.</w:t>
      </w:r>
    </w:p>
    <w:p w:rsidR="000964DB" w:rsidRDefault="000964DB" w:rsidP="007D06C8">
      <w:pPr>
        <w:pStyle w:val="Textkrper"/>
        <w:tabs>
          <w:tab w:val="clear" w:pos="426"/>
        </w:tabs>
        <w:spacing w:before="360" w:line="276" w:lineRule="auto"/>
        <w:ind w:left="426" w:hanging="426"/>
        <w:rPr>
          <w:sz w:val="22"/>
          <w:szCs w:val="22"/>
        </w:rPr>
      </w:pPr>
      <w:r w:rsidRPr="008013AE">
        <w:rPr>
          <w:b/>
          <w:sz w:val="22"/>
          <w:szCs w:val="22"/>
        </w:rPr>
        <w:t>2.</w:t>
      </w:r>
      <w:r w:rsidRPr="008013AE">
        <w:rPr>
          <w:b/>
          <w:sz w:val="22"/>
          <w:szCs w:val="22"/>
        </w:rPr>
        <w:tab/>
        <w:t>Vertragsstrafen (§ 11)</w:t>
      </w:r>
      <w:r w:rsidR="007D06C8">
        <w:rPr>
          <w:b/>
          <w:sz w:val="22"/>
          <w:szCs w:val="22"/>
        </w:rPr>
        <w:br/>
      </w:r>
      <w:r w:rsidRPr="00981CCE">
        <w:rPr>
          <w:sz w:val="22"/>
          <w:szCs w:val="22"/>
        </w:rPr>
        <w:t xml:space="preserve">Der Auftragnehmer hat als Vertragsstrafe für jeden </w:t>
      </w:r>
      <w:r w:rsidR="005C0118">
        <w:rPr>
          <w:sz w:val="22"/>
          <w:szCs w:val="22"/>
        </w:rPr>
        <w:t>Werk</w:t>
      </w:r>
      <w:r w:rsidR="005C0118" w:rsidRPr="00981CCE">
        <w:rPr>
          <w:sz w:val="22"/>
          <w:szCs w:val="22"/>
        </w:rPr>
        <w:t xml:space="preserve">tag </w:t>
      </w:r>
      <w:r w:rsidRPr="00981CCE">
        <w:rPr>
          <w:sz w:val="22"/>
          <w:szCs w:val="22"/>
        </w:rPr>
        <w:t>des Verzugs zu zahlen:</w:t>
      </w:r>
    </w:p>
    <w:p w:rsidR="008D65EF" w:rsidRPr="00981CCE" w:rsidRDefault="000964DB" w:rsidP="007D06C8">
      <w:pPr>
        <w:pStyle w:val="Textkrper"/>
        <w:tabs>
          <w:tab w:val="clear" w:pos="426"/>
        </w:tabs>
        <w:spacing w:before="120" w:line="276" w:lineRule="auto"/>
        <w:ind w:left="426" w:hanging="426"/>
        <w:rPr>
          <w:sz w:val="22"/>
          <w:szCs w:val="22"/>
        </w:rPr>
      </w:pPr>
      <w:r w:rsidRPr="00981CCE">
        <w:rPr>
          <w:sz w:val="22"/>
          <w:szCs w:val="22"/>
        </w:rPr>
        <w:t>2.1</w:t>
      </w:r>
      <w:r w:rsidRPr="00981CCE">
        <w:rPr>
          <w:sz w:val="22"/>
          <w:szCs w:val="22"/>
        </w:rPr>
        <w:tab/>
        <w:t xml:space="preserve">bei schuldhafter Überschreitung </w:t>
      </w:r>
      <w:r w:rsidR="005C0118">
        <w:rPr>
          <w:sz w:val="22"/>
          <w:szCs w:val="22"/>
        </w:rPr>
        <w:t xml:space="preserve">der </w:t>
      </w:r>
      <w:r w:rsidR="002540E0">
        <w:rPr>
          <w:sz w:val="22"/>
          <w:szCs w:val="22"/>
        </w:rPr>
        <w:t xml:space="preserve">als Vertragsfrist vereinbarten </w:t>
      </w:r>
      <w:r w:rsidRPr="00981CCE">
        <w:rPr>
          <w:sz w:val="22"/>
          <w:szCs w:val="22"/>
        </w:rPr>
        <w:t>Einzelfristen</w:t>
      </w:r>
      <w:r w:rsidR="008D65EF">
        <w:rPr>
          <w:sz w:val="22"/>
          <w:szCs w:val="22"/>
        </w:rPr>
        <w:t>:</w:t>
      </w:r>
      <w:r w:rsidR="000229A8">
        <w:rPr>
          <w:sz w:val="22"/>
          <w:szCs w:val="22"/>
        </w:rPr>
        <w:br/>
      </w:r>
      <w:r w:rsidR="00FE63FF">
        <w:rPr>
          <w:b/>
          <w:sz w:val="22"/>
          <w:szCs w:val="22"/>
        </w:rPr>
        <w:fldChar w:fldCharType="begin">
          <w:ffData>
            <w:name w:val="Text297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bookmarkStart w:id="8" w:name="Text297"/>
      <w:r w:rsidR="00FE63FF">
        <w:rPr>
          <w:b/>
          <w:sz w:val="22"/>
          <w:szCs w:val="22"/>
        </w:rPr>
        <w:instrText xml:space="preserve"> FORMTEXT </w:instrText>
      </w:r>
      <w:r w:rsidR="00FE63FF">
        <w:rPr>
          <w:b/>
          <w:sz w:val="22"/>
          <w:szCs w:val="22"/>
        </w:rPr>
      </w:r>
      <w:r w:rsidR="00FE63FF">
        <w:rPr>
          <w:b/>
          <w:sz w:val="22"/>
          <w:szCs w:val="22"/>
        </w:rPr>
        <w:fldChar w:fldCharType="separate"/>
      </w:r>
      <w:r w:rsidR="00EB6C59">
        <w:rPr>
          <w:b/>
          <w:noProof/>
          <w:sz w:val="22"/>
          <w:szCs w:val="22"/>
        </w:rPr>
        <w:t> </w:t>
      </w:r>
      <w:r w:rsidR="00EB6C59">
        <w:rPr>
          <w:b/>
          <w:noProof/>
          <w:sz w:val="22"/>
          <w:szCs w:val="22"/>
        </w:rPr>
        <w:t> </w:t>
      </w:r>
      <w:r w:rsidR="00EB6C59">
        <w:rPr>
          <w:b/>
          <w:noProof/>
          <w:sz w:val="22"/>
          <w:szCs w:val="22"/>
        </w:rPr>
        <w:t> </w:t>
      </w:r>
      <w:r w:rsidR="00FE63FF">
        <w:rPr>
          <w:b/>
          <w:sz w:val="22"/>
          <w:szCs w:val="22"/>
        </w:rPr>
        <w:fldChar w:fldCharType="end"/>
      </w:r>
      <w:bookmarkEnd w:id="8"/>
      <w:r w:rsidR="00E70255">
        <w:rPr>
          <w:sz w:val="22"/>
          <w:szCs w:val="22"/>
        </w:rPr>
        <w:t xml:space="preserve"> Prozent </w:t>
      </w:r>
      <w:r w:rsidR="008D65EF">
        <w:rPr>
          <w:sz w:val="22"/>
          <w:szCs w:val="22"/>
        </w:rPr>
        <w:t xml:space="preserve">der </w:t>
      </w:r>
      <w:r w:rsidR="006E58C2">
        <w:rPr>
          <w:sz w:val="22"/>
          <w:szCs w:val="22"/>
        </w:rPr>
        <w:t>Abrechnungssumme</w:t>
      </w:r>
      <w:r w:rsidR="008D65EF">
        <w:rPr>
          <w:sz w:val="22"/>
          <w:szCs w:val="22"/>
        </w:rPr>
        <w:t xml:space="preserve"> (ohne Umsatzsteuer)</w:t>
      </w:r>
      <w:r w:rsidR="008B027B" w:rsidRPr="008B027B">
        <w:rPr>
          <w:szCs w:val="16"/>
        </w:rPr>
        <w:t xml:space="preserve"> </w:t>
      </w:r>
      <w:r w:rsidR="008B027B" w:rsidRPr="00981CCE">
        <w:rPr>
          <w:szCs w:val="16"/>
        </w:rPr>
        <w:t>*)</w:t>
      </w:r>
      <w:r w:rsidR="008D65EF">
        <w:rPr>
          <w:sz w:val="22"/>
          <w:szCs w:val="22"/>
        </w:rPr>
        <w:t xml:space="preserve">. Bezugsgröße </w:t>
      </w:r>
      <w:r w:rsidR="008B027B">
        <w:rPr>
          <w:sz w:val="22"/>
          <w:szCs w:val="22"/>
        </w:rPr>
        <w:t xml:space="preserve">der Vertragsstrafe </w:t>
      </w:r>
      <w:r w:rsidR="008D65EF">
        <w:rPr>
          <w:sz w:val="22"/>
          <w:szCs w:val="22"/>
        </w:rPr>
        <w:t xml:space="preserve">ist der Teil </w:t>
      </w:r>
      <w:r w:rsidR="006E58C2">
        <w:rPr>
          <w:sz w:val="22"/>
          <w:szCs w:val="22"/>
        </w:rPr>
        <w:t>der Abrechnungssumme</w:t>
      </w:r>
      <w:r w:rsidR="008D65EF">
        <w:rPr>
          <w:sz w:val="22"/>
          <w:szCs w:val="22"/>
        </w:rPr>
        <w:t>, der den bis zu diesem Zeitpunkt vertraglich zu erbringenden Leistungen entspricht.</w:t>
      </w:r>
    </w:p>
    <w:p w:rsidR="000964DB" w:rsidRPr="00A547FC" w:rsidRDefault="000964DB" w:rsidP="000229A8">
      <w:pPr>
        <w:pStyle w:val="Textkrper"/>
        <w:tabs>
          <w:tab w:val="clear" w:pos="426"/>
          <w:tab w:val="left" w:pos="1560"/>
        </w:tabs>
        <w:spacing w:before="60" w:line="276" w:lineRule="auto"/>
        <w:ind w:left="1560" w:hanging="1134"/>
        <w:jc w:val="both"/>
        <w:rPr>
          <w:szCs w:val="16"/>
        </w:rPr>
      </w:pPr>
      <w:r w:rsidRPr="00981CCE">
        <w:rPr>
          <w:szCs w:val="16"/>
        </w:rPr>
        <w:t>*) Hinweis:</w:t>
      </w:r>
      <w:r w:rsidR="00D9744E">
        <w:rPr>
          <w:szCs w:val="16"/>
        </w:rPr>
        <w:tab/>
      </w:r>
      <w:r w:rsidRPr="00981CCE">
        <w:rPr>
          <w:szCs w:val="16"/>
        </w:rPr>
        <w:t xml:space="preserve">Die Vertragsstrafe für jeden </w:t>
      </w:r>
      <w:r w:rsidR="002540E0">
        <w:rPr>
          <w:szCs w:val="16"/>
        </w:rPr>
        <w:t>Werk</w:t>
      </w:r>
      <w:r w:rsidR="002540E0" w:rsidRPr="00981CCE">
        <w:rPr>
          <w:szCs w:val="16"/>
        </w:rPr>
        <w:t xml:space="preserve">tag </w:t>
      </w:r>
      <w:r w:rsidRPr="00981CCE">
        <w:rPr>
          <w:szCs w:val="16"/>
        </w:rPr>
        <w:t xml:space="preserve">des Verzugs </w:t>
      </w:r>
      <w:r w:rsidR="00A547FC">
        <w:rPr>
          <w:szCs w:val="16"/>
        </w:rPr>
        <w:t>bei der Überschreitung von</w:t>
      </w:r>
      <w:r w:rsidR="00A547FC" w:rsidRPr="00981CCE">
        <w:rPr>
          <w:szCs w:val="16"/>
        </w:rPr>
        <w:t xml:space="preserve"> Einzelfristen </w:t>
      </w:r>
      <w:r w:rsidRPr="00981CCE">
        <w:rPr>
          <w:szCs w:val="16"/>
        </w:rPr>
        <w:t>soll</w:t>
      </w:r>
      <w:r w:rsidR="00525EC6">
        <w:rPr>
          <w:szCs w:val="16"/>
        </w:rPr>
        <w:t xml:space="preserve"> </w:t>
      </w:r>
      <w:r w:rsidRPr="00981CCE">
        <w:rPr>
          <w:szCs w:val="16"/>
        </w:rPr>
        <w:t>0,2</w:t>
      </w:r>
      <w:r w:rsidR="00A547FC">
        <w:rPr>
          <w:szCs w:val="16"/>
        </w:rPr>
        <w:t xml:space="preserve"> </w:t>
      </w:r>
      <w:r w:rsidR="002540E0">
        <w:rPr>
          <w:szCs w:val="16"/>
        </w:rPr>
        <w:t xml:space="preserve">Prozent </w:t>
      </w:r>
      <w:r w:rsidR="00E41B9D" w:rsidRPr="00864823">
        <w:t xml:space="preserve">der </w:t>
      </w:r>
      <w:r w:rsidR="006E58C2">
        <w:t>Abrechnungssumme</w:t>
      </w:r>
      <w:r w:rsidR="00525EC6" w:rsidRPr="00525EC6">
        <w:t xml:space="preserve"> (ohne Umsatzsteu</w:t>
      </w:r>
      <w:r w:rsidR="00A547FC">
        <w:t>er)</w:t>
      </w:r>
      <w:r w:rsidR="00E41B9D" w:rsidRPr="00981CCE">
        <w:t xml:space="preserve"> </w:t>
      </w:r>
      <w:r w:rsidRPr="00981CCE">
        <w:rPr>
          <w:szCs w:val="16"/>
        </w:rPr>
        <w:t>nicht überschreiten.</w:t>
      </w:r>
    </w:p>
    <w:p w:rsidR="000964DB" w:rsidRPr="00BA267C" w:rsidRDefault="000964DB" w:rsidP="00C13FA6">
      <w:pPr>
        <w:pStyle w:val="Textkrper"/>
        <w:tabs>
          <w:tab w:val="clear" w:pos="426"/>
        </w:tabs>
        <w:spacing w:before="120" w:line="276" w:lineRule="auto"/>
        <w:ind w:left="426" w:hanging="426"/>
        <w:jc w:val="both"/>
        <w:rPr>
          <w:sz w:val="22"/>
          <w:szCs w:val="22"/>
        </w:rPr>
      </w:pPr>
      <w:r w:rsidRPr="00BA267C">
        <w:rPr>
          <w:sz w:val="22"/>
          <w:szCs w:val="22"/>
        </w:rPr>
        <w:t>2.</w:t>
      </w:r>
      <w:r w:rsidR="00FA59DD">
        <w:rPr>
          <w:sz w:val="22"/>
          <w:szCs w:val="22"/>
        </w:rPr>
        <w:t>2</w:t>
      </w:r>
      <w:r w:rsidRPr="00BA267C">
        <w:rPr>
          <w:sz w:val="22"/>
          <w:szCs w:val="22"/>
        </w:rPr>
        <w:tab/>
        <w:t>bei schuldhafter Überschreitung der Frist für die Vollendung der Leistung:</w:t>
      </w:r>
    </w:p>
    <w:p w:rsidR="000964DB" w:rsidRPr="00BA267C" w:rsidRDefault="00FE63FF" w:rsidP="00965269">
      <w:pPr>
        <w:pStyle w:val="Textkrper"/>
        <w:tabs>
          <w:tab w:val="clear" w:pos="426"/>
        </w:tabs>
        <w:spacing w:line="276" w:lineRule="auto"/>
        <w:ind w:left="851" w:right="-57" w:hanging="425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EB6C59">
        <w:rPr>
          <w:b/>
          <w:noProof/>
          <w:sz w:val="22"/>
          <w:szCs w:val="22"/>
        </w:rPr>
        <w:t> </w:t>
      </w:r>
      <w:r w:rsidR="00EB6C59">
        <w:rPr>
          <w:b/>
          <w:noProof/>
          <w:sz w:val="22"/>
          <w:szCs w:val="22"/>
        </w:rPr>
        <w:t> </w:t>
      </w:r>
      <w:r w:rsidR="00EB6C59"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r w:rsidR="008B027B">
        <w:rPr>
          <w:sz w:val="22"/>
          <w:szCs w:val="22"/>
        </w:rPr>
        <w:t xml:space="preserve"> </w:t>
      </w:r>
      <w:r w:rsidR="00782BC6">
        <w:rPr>
          <w:sz w:val="22"/>
          <w:szCs w:val="22"/>
        </w:rPr>
        <w:t>Prozent</w:t>
      </w:r>
      <w:r w:rsidR="00525EC6">
        <w:rPr>
          <w:sz w:val="22"/>
          <w:szCs w:val="22"/>
        </w:rPr>
        <w:t xml:space="preserve"> der </w:t>
      </w:r>
      <w:r w:rsidR="006E58C2">
        <w:rPr>
          <w:sz w:val="22"/>
          <w:szCs w:val="22"/>
        </w:rPr>
        <w:t>Abrechnungssumme</w:t>
      </w:r>
      <w:r w:rsidR="00525EC6">
        <w:rPr>
          <w:sz w:val="22"/>
          <w:szCs w:val="22"/>
        </w:rPr>
        <w:t xml:space="preserve"> (ohne Umsatzsteuer</w:t>
      </w:r>
      <w:r w:rsidR="00A547FC">
        <w:rPr>
          <w:sz w:val="22"/>
          <w:szCs w:val="22"/>
        </w:rPr>
        <w:t>)</w:t>
      </w:r>
      <w:r w:rsidR="000964DB" w:rsidRPr="00BA267C">
        <w:rPr>
          <w:sz w:val="22"/>
          <w:szCs w:val="22"/>
        </w:rPr>
        <w:t xml:space="preserve"> </w:t>
      </w:r>
      <w:r w:rsidR="00A547FC">
        <w:rPr>
          <w:sz w:val="22"/>
          <w:szCs w:val="22"/>
        </w:rPr>
        <w:t>**</w:t>
      </w:r>
      <w:r w:rsidR="000964DB" w:rsidRPr="00BA267C">
        <w:rPr>
          <w:sz w:val="22"/>
          <w:szCs w:val="22"/>
        </w:rPr>
        <w:t>)</w:t>
      </w:r>
      <w:r w:rsidR="008B027B">
        <w:rPr>
          <w:sz w:val="22"/>
          <w:szCs w:val="22"/>
        </w:rPr>
        <w:t>.</w:t>
      </w:r>
    </w:p>
    <w:p w:rsidR="000964DB" w:rsidRPr="00981CCE" w:rsidRDefault="000964DB" w:rsidP="000229A8">
      <w:pPr>
        <w:pStyle w:val="Textkrper"/>
        <w:tabs>
          <w:tab w:val="clear" w:pos="426"/>
          <w:tab w:val="left" w:pos="1560"/>
        </w:tabs>
        <w:spacing w:before="60" w:line="276" w:lineRule="auto"/>
        <w:ind w:left="1560" w:hanging="1134"/>
        <w:jc w:val="both"/>
        <w:rPr>
          <w:szCs w:val="16"/>
        </w:rPr>
      </w:pPr>
      <w:r w:rsidRPr="00BA267C">
        <w:rPr>
          <w:szCs w:val="16"/>
        </w:rPr>
        <w:t>**) Hinweis:</w:t>
      </w:r>
      <w:r w:rsidR="0098439E">
        <w:rPr>
          <w:szCs w:val="16"/>
        </w:rPr>
        <w:tab/>
      </w:r>
      <w:r w:rsidRPr="00BA267C">
        <w:rPr>
          <w:szCs w:val="16"/>
        </w:rPr>
        <w:t xml:space="preserve">Die Vertragsstrafe für jeden </w:t>
      </w:r>
      <w:r w:rsidR="008D65EF">
        <w:rPr>
          <w:szCs w:val="16"/>
        </w:rPr>
        <w:t>Werktag</w:t>
      </w:r>
      <w:r w:rsidR="00525EC6" w:rsidRPr="00BA267C">
        <w:rPr>
          <w:szCs w:val="16"/>
        </w:rPr>
        <w:t xml:space="preserve"> </w:t>
      </w:r>
      <w:r w:rsidRPr="00BA267C">
        <w:rPr>
          <w:szCs w:val="16"/>
        </w:rPr>
        <w:t xml:space="preserve">des Verzugs </w:t>
      </w:r>
      <w:r w:rsidR="00A547FC">
        <w:rPr>
          <w:szCs w:val="16"/>
        </w:rPr>
        <w:t xml:space="preserve">bei der Überschreitung der Vollendungsfrist </w:t>
      </w:r>
      <w:r w:rsidRPr="00BA267C">
        <w:rPr>
          <w:szCs w:val="16"/>
        </w:rPr>
        <w:t xml:space="preserve">soll 0,3 </w:t>
      </w:r>
      <w:r w:rsidR="008D65EF">
        <w:rPr>
          <w:szCs w:val="16"/>
        </w:rPr>
        <w:t xml:space="preserve">Prozent der </w:t>
      </w:r>
      <w:r w:rsidR="006E58C2">
        <w:rPr>
          <w:szCs w:val="16"/>
        </w:rPr>
        <w:t>Abrechnungssumme</w:t>
      </w:r>
      <w:r w:rsidR="008D65EF">
        <w:rPr>
          <w:szCs w:val="16"/>
        </w:rPr>
        <w:t xml:space="preserve"> (ohne Umsatzsteuer)</w:t>
      </w:r>
      <w:r w:rsidR="00A547FC">
        <w:rPr>
          <w:szCs w:val="16"/>
        </w:rPr>
        <w:t xml:space="preserve"> </w:t>
      </w:r>
      <w:r w:rsidRPr="00BA267C">
        <w:rPr>
          <w:szCs w:val="16"/>
        </w:rPr>
        <w:t>nicht überschreiten.</w:t>
      </w:r>
    </w:p>
    <w:p w:rsidR="000964DB" w:rsidRDefault="000964DB" w:rsidP="00C13FA6">
      <w:pPr>
        <w:pStyle w:val="Textkrper"/>
        <w:tabs>
          <w:tab w:val="clear" w:pos="426"/>
        </w:tabs>
        <w:spacing w:before="120" w:line="276" w:lineRule="auto"/>
        <w:ind w:left="426" w:hanging="426"/>
        <w:jc w:val="both"/>
        <w:rPr>
          <w:sz w:val="22"/>
          <w:szCs w:val="22"/>
        </w:rPr>
      </w:pPr>
      <w:r w:rsidRPr="00981CCE">
        <w:rPr>
          <w:sz w:val="22"/>
          <w:szCs w:val="22"/>
        </w:rPr>
        <w:t>2.</w:t>
      </w:r>
      <w:r w:rsidR="00FA59DD">
        <w:rPr>
          <w:sz w:val="22"/>
          <w:szCs w:val="22"/>
        </w:rPr>
        <w:t>3</w:t>
      </w:r>
      <w:r w:rsidRPr="00981CCE">
        <w:rPr>
          <w:sz w:val="22"/>
          <w:szCs w:val="22"/>
        </w:rPr>
        <w:tab/>
        <w:t>Die Vertragsstrafe wird auf insgesamt</w:t>
      </w:r>
      <w:r w:rsidRPr="006527CC">
        <w:rPr>
          <w:sz w:val="22"/>
          <w:szCs w:val="22"/>
        </w:rPr>
        <w:t xml:space="preserve"> 5 </w:t>
      </w:r>
      <w:r w:rsidR="00864823">
        <w:rPr>
          <w:sz w:val="22"/>
          <w:szCs w:val="22"/>
        </w:rPr>
        <w:t>Prozent</w:t>
      </w:r>
      <w:r w:rsidRPr="006527CC">
        <w:rPr>
          <w:sz w:val="22"/>
          <w:szCs w:val="22"/>
        </w:rPr>
        <w:t xml:space="preserve"> </w:t>
      </w:r>
      <w:r w:rsidR="00486600">
        <w:rPr>
          <w:sz w:val="22"/>
          <w:szCs w:val="22"/>
        </w:rPr>
        <w:t xml:space="preserve">der </w:t>
      </w:r>
      <w:r w:rsidR="006E58C2">
        <w:rPr>
          <w:sz w:val="22"/>
          <w:szCs w:val="22"/>
        </w:rPr>
        <w:t>Abrechnungssumme</w:t>
      </w:r>
      <w:r w:rsidR="00486600">
        <w:rPr>
          <w:sz w:val="22"/>
          <w:szCs w:val="22"/>
        </w:rPr>
        <w:t xml:space="preserve"> (ohne Umsatzsteuer) </w:t>
      </w:r>
      <w:r w:rsidRPr="006527CC">
        <w:rPr>
          <w:sz w:val="22"/>
          <w:szCs w:val="22"/>
        </w:rPr>
        <w:t>begrenzt.</w:t>
      </w:r>
      <w:r w:rsidR="00486600">
        <w:rPr>
          <w:sz w:val="22"/>
          <w:szCs w:val="22"/>
        </w:rPr>
        <w:t xml:space="preserve"> Bei der Überschreitung von als Vertragsfrist vereinbarten Einzelfristen ist die Vertragsstrafe auf den in </w:t>
      </w:r>
      <w:r w:rsidR="008D65EF">
        <w:rPr>
          <w:sz w:val="22"/>
          <w:szCs w:val="22"/>
        </w:rPr>
        <w:t>Nr. 2.2</w:t>
      </w:r>
      <w:r w:rsidR="00864823">
        <w:rPr>
          <w:sz w:val="22"/>
          <w:szCs w:val="22"/>
        </w:rPr>
        <w:t xml:space="preserve"> </w:t>
      </w:r>
      <w:r w:rsidR="00486600">
        <w:rPr>
          <w:sz w:val="22"/>
          <w:szCs w:val="22"/>
        </w:rPr>
        <w:t xml:space="preserve">genannten Prozentsatz des Teils der </w:t>
      </w:r>
      <w:r w:rsidR="006E58C2">
        <w:rPr>
          <w:sz w:val="22"/>
          <w:szCs w:val="22"/>
        </w:rPr>
        <w:t>Abrechnungssumme</w:t>
      </w:r>
      <w:r w:rsidR="00486600">
        <w:rPr>
          <w:sz w:val="22"/>
          <w:szCs w:val="22"/>
        </w:rPr>
        <w:t xml:space="preserve"> (ohne Umsatzsteuer) begrenzt, der den bis zu diesem Zeitpunkt vertraglich zu erbringenden Leistungen entspricht.</w:t>
      </w:r>
    </w:p>
    <w:p w:rsidR="008D65EF" w:rsidRDefault="00E41B9D" w:rsidP="00C13FA6">
      <w:pPr>
        <w:pStyle w:val="Textkrper"/>
        <w:tabs>
          <w:tab w:val="clear" w:pos="426"/>
        </w:tabs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FA59DD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0D3581">
        <w:rPr>
          <w:sz w:val="22"/>
          <w:szCs w:val="22"/>
        </w:rPr>
        <w:t xml:space="preserve">Verwirkte Vertragsstrafen für den Verzug wegen Nichteinhaltung als Vertragsfrist vereinbarter Einzelfristen </w:t>
      </w:r>
      <w:r w:rsidR="00864823">
        <w:rPr>
          <w:sz w:val="22"/>
          <w:szCs w:val="22"/>
        </w:rPr>
        <w:t>werden auf eine durch den Verzug wegen Nichteinhaltung der Frist für die Vollendung verwirkte Vertragsstrafe angerechnet.</w:t>
      </w:r>
    </w:p>
    <w:p w:rsidR="005A14DA" w:rsidRDefault="00B07E64" w:rsidP="00C13FA6">
      <w:pPr>
        <w:pStyle w:val="Textkrper"/>
        <w:tabs>
          <w:tab w:val="clear" w:pos="426"/>
        </w:tabs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FA59DD">
        <w:rPr>
          <w:sz w:val="22"/>
          <w:szCs w:val="22"/>
        </w:rPr>
        <w:t>5</w:t>
      </w:r>
      <w:r>
        <w:rPr>
          <w:sz w:val="22"/>
          <w:szCs w:val="22"/>
        </w:rPr>
        <w:tab/>
        <w:t xml:space="preserve">Die Vertragsstrafenvereinbarung gilt auch, wenn die Parteien neue </w:t>
      </w:r>
      <w:r w:rsidR="00A473BA">
        <w:rPr>
          <w:sz w:val="22"/>
          <w:szCs w:val="22"/>
        </w:rPr>
        <w:t xml:space="preserve">Einzelfristen </w:t>
      </w:r>
      <w:r w:rsidR="009120DA">
        <w:rPr>
          <w:sz w:val="22"/>
          <w:szCs w:val="22"/>
        </w:rPr>
        <w:t>und/</w:t>
      </w:r>
      <w:r w:rsidR="00A473BA">
        <w:rPr>
          <w:sz w:val="22"/>
          <w:szCs w:val="22"/>
        </w:rPr>
        <w:t>oder einen</w:t>
      </w:r>
      <w:r w:rsidR="009120DA">
        <w:rPr>
          <w:sz w:val="22"/>
          <w:szCs w:val="22"/>
        </w:rPr>
        <w:t xml:space="preserve"> neuen</w:t>
      </w:r>
      <w:r>
        <w:rPr>
          <w:sz w:val="22"/>
          <w:szCs w:val="22"/>
        </w:rPr>
        <w:t xml:space="preserve"> Gesamtfertigstellungstermin vereinbaren. Sie bezieht sich dann auf die neu vereinbarten Termine. Dasselbe gilt entsprechend, wenn sich die Zwischentermine und/oder der Gesamtfertigstellungstermin gemäß § 6 Abs. 2 VOB/B verschieben.</w:t>
      </w:r>
      <w:r w:rsidR="009120DA">
        <w:rPr>
          <w:sz w:val="22"/>
          <w:szCs w:val="22"/>
        </w:rPr>
        <w:t xml:space="preserve"> </w:t>
      </w:r>
    </w:p>
    <w:p w:rsidR="005857EB" w:rsidRDefault="005857EB" w:rsidP="00C13FA6">
      <w:pPr>
        <w:pStyle w:val="Textkrper"/>
        <w:tabs>
          <w:tab w:val="clear" w:pos="426"/>
        </w:tabs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FA59DD">
        <w:rPr>
          <w:sz w:val="22"/>
          <w:szCs w:val="22"/>
        </w:rPr>
        <w:t xml:space="preserve">6 </w:t>
      </w:r>
      <w:r w:rsidR="001D28F3">
        <w:rPr>
          <w:sz w:val="22"/>
          <w:szCs w:val="22"/>
        </w:rPr>
        <w:t>Ein Schadensersatzanspruch wegen Nichterfüllung, nicht gehöriger Erfüllung oder Verzug wird</w:t>
      </w:r>
      <w:r w:rsidR="008D65EF">
        <w:rPr>
          <w:sz w:val="22"/>
          <w:szCs w:val="22"/>
        </w:rPr>
        <w:t xml:space="preserve"> </w:t>
      </w:r>
      <w:r w:rsidR="001D28F3">
        <w:rPr>
          <w:sz w:val="22"/>
          <w:szCs w:val="22"/>
        </w:rPr>
        <w:t xml:space="preserve">auf </w:t>
      </w:r>
      <w:r w:rsidR="008D65EF">
        <w:rPr>
          <w:sz w:val="22"/>
          <w:szCs w:val="22"/>
        </w:rPr>
        <w:t xml:space="preserve">eine verwirkte </w:t>
      </w:r>
      <w:r w:rsidR="001D28F3">
        <w:rPr>
          <w:sz w:val="22"/>
          <w:szCs w:val="22"/>
        </w:rPr>
        <w:t>Vertragsstrafe angerechnet.</w:t>
      </w:r>
    </w:p>
    <w:p w:rsidR="00C13FA6" w:rsidRDefault="00A547FC" w:rsidP="007D06C8">
      <w:pPr>
        <w:pStyle w:val="Textkrper"/>
        <w:tabs>
          <w:tab w:val="clear" w:pos="426"/>
        </w:tabs>
        <w:spacing w:before="360" w:line="276" w:lineRule="auto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0964DB" w:rsidRPr="008013AE">
        <w:rPr>
          <w:b/>
          <w:sz w:val="22"/>
          <w:szCs w:val="22"/>
        </w:rPr>
        <w:t>.</w:t>
      </w:r>
      <w:r w:rsidR="000964DB" w:rsidRPr="008013AE">
        <w:rPr>
          <w:b/>
          <w:sz w:val="22"/>
          <w:szCs w:val="22"/>
        </w:rPr>
        <w:tab/>
      </w:r>
      <w:r w:rsidR="000964DB">
        <w:rPr>
          <w:b/>
          <w:sz w:val="22"/>
          <w:szCs w:val="22"/>
        </w:rPr>
        <w:t>Zahl</w:t>
      </w:r>
      <w:r w:rsidR="000964DB" w:rsidRPr="008013AE">
        <w:rPr>
          <w:b/>
          <w:sz w:val="22"/>
          <w:szCs w:val="22"/>
        </w:rPr>
        <w:t>ung (§ 1</w:t>
      </w:r>
      <w:r w:rsidR="000964DB">
        <w:rPr>
          <w:b/>
          <w:sz w:val="22"/>
          <w:szCs w:val="22"/>
        </w:rPr>
        <w:t>6</w:t>
      </w:r>
      <w:r w:rsidR="000964DB" w:rsidRPr="008013AE">
        <w:rPr>
          <w:b/>
          <w:sz w:val="22"/>
          <w:szCs w:val="22"/>
        </w:rPr>
        <w:t>)</w:t>
      </w:r>
      <w:r w:rsidR="000964DB" w:rsidRPr="008013AE">
        <w:rPr>
          <w:b/>
          <w:sz w:val="22"/>
          <w:szCs w:val="22"/>
        </w:rPr>
        <w:br/>
      </w:r>
      <w:r w:rsidR="00864823">
        <w:rPr>
          <w:sz w:val="22"/>
          <w:szCs w:val="22"/>
        </w:rPr>
        <w:t>Aufgrund der besonderen Natur oder Merkmale der Vereinbarung wird d</w:t>
      </w:r>
      <w:r w:rsidR="000964DB">
        <w:rPr>
          <w:sz w:val="22"/>
          <w:szCs w:val="22"/>
        </w:rPr>
        <w:t xml:space="preserve">ie Frist für die Schlusszahlung gemäß § 16 Abs. 3 Nr. 1 </w:t>
      </w:r>
      <w:r w:rsidR="001D28F3">
        <w:rPr>
          <w:sz w:val="22"/>
          <w:szCs w:val="22"/>
        </w:rPr>
        <w:t xml:space="preserve">S.2 </w:t>
      </w:r>
      <w:r w:rsidR="000964DB">
        <w:rPr>
          <w:sz w:val="22"/>
          <w:szCs w:val="22"/>
        </w:rPr>
        <w:t xml:space="preserve">auf </w:t>
      </w:r>
      <w:r w:rsidR="00965269">
        <w:rPr>
          <w:sz w:val="22"/>
          <w:szCs w:val="22"/>
        </w:rPr>
        <w:fldChar w:fldCharType="begin">
          <w:ffData>
            <w:name w:val="Text33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334"/>
      <w:r w:rsidR="00965269">
        <w:rPr>
          <w:sz w:val="22"/>
          <w:szCs w:val="22"/>
        </w:rPr>
        <w:instrText xml:space="preserve"> FORMTEXT </w:instrText>
      </w:r>
      <w:r w:rsidR="00965269">
        <w:rPr>
          <w:sz w:val="22"/>
          <w:szCs w:val="22"/>
        </w:rPr>
      </w:r>
      <w:r w:rsidR="00965269">
        <w:rPr>
          <w:sz w:val="22"/>
          <w:szCs w:val="22"/>
        </w:rPr>
        <w:fldChar w:fldCharType="separate"/>
      </w:r>
      <w:r w:rsidR="00965269">
        <w:rPr>
          <w:noProof/>
          <w:sz w:val="22"/>
          <w:szCs w:val="22"/>
        </w:rPr>
        <w:t> </w:t>
      </w:r>
      <w:r w:rsidR="00965269">
        <w:rPr>
          <w:noProof/>
          <w:sz w:val="22"/>
          <w:szCs w:val="22"/>
        </w:rPr>
        <w:t> </w:t>
      </w:r>
      <w:r w:rsidR="00965269">
        <w:rPr>
          <w:sz w:val="22"/>
          <w:szCs w:val="22"/>
        </w:rPr>
        <w:fldChar w:fldCharType="end"/>
      </w:r>
      <w:bookmarkEnd w:id="9"/>
      <w:r w:rsidR="000964DB">
        <w:rPr>
          <w:sz w:val="22"/>
          <w:szCs w:val="22"/>
        </w:rPr>
        <w:t xml:space="preserve"> Tage verlängert.</w:t>
      </w:r>
      <w:r w:rsidR="007D06C8">
        <w:rPr>
          <w:sz w:val="22"/>
          <w:szCs w:val="22"/>
        </w:rPr>
        <w:br/>
      </w:r>
      <w:r w:rsidR="001D28F3" w:rsidRPr="00F41DBB">
        <w:rPr>
          <w:sz w:val="22"/>
          <w:szCs w:val="22"/>
        </w:rPr>
        <w:t xml:space="preserve">Die Frist für den Eintritt des Verzuges gemäß § 16 Abs.5 Nr. 3 S.3 wird auf </w:t>
      </w:r>
      <w:r w:rsidR="0096526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65269">
        <w:rPr>
          <w:sz w:val="22"/>
          <w:szCs w:val="22"/>
        </w:rPr>
        <w:instrText xml:space="preserve"> FORMTEXT </w:instrText>
      </w:r>
      <w:r w:rsidR="00965269">
        <w:rPr>
          <w:sz w:val="22"/>
          <w:szCs w:val="22"/>
        </w:rPr>
      </w:r>
      <w:r w:rsidR="00965269">
        <w:rPr>
          <w:sz w:val="22"/>
          <w:szCs w:val="22"/>
        </w:rPr>
        <w:fldChar w:fldCharType="separate"/>
      </w:r>
      <w:r w:rsidR="00965269">
        <w:rPr>
          <w:noProof/>
          <w:sz w:val="22"/>
          <w:szCs w:val="22"/>
        </w:rPr>
        <w:t> </w:t>
      </w:r>
      <w:r w:rsidR="00965269">
        <w:rPr>
          <w:noProof/>
          <w:sz w:val="22"/>
          <w:szCs w:val="22"/>
        </w:rPr>
        <w:t> </w:t>
      </w:r>
      <w:r w:rsidR="00965269">
        <w:rPr>
          <w:sz w:val="22"/>
          <w:szCs w:val="22"/>
        </w:rPr>
        <w:fldChar w:fldCharType="end"/>
      </w:r>
      <w:r w:rsidR="001D28F3" w:rsidRPr="00F41DBB">
        <w:rPr>
          <w:sz w:val="22"/>
          <w:szCs w:val="22"/>
        </w:rPr>
        <w:t xml:space="preserve"> Ta</w:t>
      </w:r>
      <w:r w:rsidR="001D28F3">
        <w:rPr>
          <w:sz w:val="22"/>
          <w:szCs w:val="22"/>
        </w:rPr>
        <w:t>ge verlängert.</w:t>
      </w:r>
    </w:p>
    <w:p w:rsidR="00C13FA6" w:rsidRDefault="00C13FA6">
      <w:pPr>
        <w:rPr>
          <w:rFonts w:cs="Times New Roman"/>
          <w:lang w:eastAsia="de-DE"/>
        </w:rPr>
      </w:pPr>
      <w:r>
        <w:br w:type="page"/>
      </w:r>
    </w:p>
    <w:p w:rsidR="000964DB" w:rsidRDefault="00A547FC" w:rsidP="007D06C8">
      <w:pPr>
        <w:pStyle w:val="Textkrper"/>
        <w:tabs>
          <w:tab w:val="clear" w:pos="426"/>
        </w:tabs>
        <w:spacing w:line="276" w:lineRule="auto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0964DB" w:rsidRPr="008013AE">
        <w:rPr>
          <w:b/>
          <w:sz w:val="22"/>
          <w:szCs w:val="22"/>
        </w:rPr>
        <w:t>.</w:t>
      </w:r>
      <w:r w:rsidR="000964DB" w:rsidRPr="008013AE">
        <w:rPr>
          <w:b/>
          <w:sz w:val="22"/>
          <w:szCs w:val="22"/>
        </w:rPr>
        <w:tab/>
        <w:t>Sicherheitsleistung (§ 17)</w:t>
      </w:r>
      <w:r w:rsidR="000964DB" w:rsidRPr="008013AE">
        <w:rPr>
          <w:b/>
          <w:sz w:val="22"/>
          <w:szCs w:val="22"/>
        </w:rPr>
        <w:br/>
      </w:r>
      <w:r w:rsidR="000964DB" w:rsidRPr="00043F06">
        <w:rPr>
          <w:sz w:val="22"/>
          <w:szCs w:val="22"/>
        </w:rPr>
        <w:t>Bei Aufträgen über 250.000 Euro netto ist Sicherheit für die Vertragserfüllung sowie für Mängelansprüche zu leisten und zwar in Höhe von</w:t>
      </w:r>
      <w:r>
        <w:rPr>
          <w:sz w:val="22"/>
          <w:szCs w:val="22"/>
        </w:rPr>
        <w:t>:</w:t>
      </w:r>
      <w:r w:rsidR="00C13FA6">
        <w:rPr>
          <w:sz w:val="22"/>
          <w:szCs w:val="22"/>
        </w:rPr>
        <w:br/>
      </w:r>
      <w:r w:rsidR="000050CD" w:rsidRPr="00F41DB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64DB" w:rsidRPr="00F41DBB">
        <w:rPr>
          <w:sz w:val="22"/>
          <w:szCs w:val="22"/>
        </w:rPr>
        <w:instrText xml:space="preserve"> FORMCHECKBOX </w:instrText>
      </w:r>
      <w:r w:rsidR="0095469A">
        <w:rPr>
          <w:sz w:val="22"/>
          <w:szCs w:val="22"/>
        </w:rPr>
      </w:r>
      <w:r w:rsidR="0095469A">
        <w:rPr>
          <w:sz w:val="22"/>
          <w:szCs w:val="22"/>
        </w:rPr>
        <w:fldChar w:fldCharType="separate"/>
      </w:r>
      <w:r w:rsidR="000050CD" w:rsidRPr="00F41DBB">
        <w:rPr>
          <w:sz w:val="22"/>
          <w:szCs w:val="22"/>
        </w:rPr>
        <w:fldChar w:fldCharType="end"/>
      </w:r>
      <w:r w:rsidR="000964DB" w:rsidRPr="00F41DBB">
        <w:rPr>
          <w:sz w:val="22"/>
          <w:szCs w:val="22"/>
        </w:rPr>
        <w:tab/>
        <w:t>5</w:t>
      </w:r>
      <w:r w:rsidR="00864823">
        <w:rPr>
          <w:sz w:val="22"/>
          <w:szCs w:val="22"/>
        </w:rPr>
        <w:t xml:space="preserve"> Prozen</w:t>
      </w:r>
      <w:r w:rsidR="00782BC6">
        <w:rPr>
          <w:sz w:val="22"/>
          <w:szCs w:val="22"/>
        </w:rPr>
        <w:t>t</w:t>
      </w:r>
      <w:r w:rsidR="000964DB" w:rsidRPr="00F41DBB">
        <w:rPr>
          <w:sz w:val="22"/>
          <w:szCs w:val="22"/>
        </w:rPr>
        <w:t xml:space="preserve"> der </w:t>
      </w:r>
      <w:r w:rsidR="00B07E64" w:rsidRPr="00F41DBB">
        <w:rPr>
          <w:sz w:val="22"/>
          <w:szCs w:val="22"/>
        </w:rPr>
        <w:t>Bruttoa</w:t>
      </w:r>
      <w:r w:rsidR="000964DB" w:rsidRPr="00F41DBB">
        <w:rPr>
          <w:sz w:val="22"/>
          <w:szCs w:val="22"/>
        </w:rPr>
        <w:t>uftragssumme</w:t>
      </w:r>
      <w:r w:rsidR="00782BC6">
        <w:rPr>
          <w:sz w:val="22"/>
          <w:szCs w:val="22"/>
        </w:rPr>
        <w:t xml:space="preserve"> (ohne Nachträge)</w:t>
      </w:r>
      <w:r w:rsidR="000964DB">
        <w:rPr>
          <w:sz w:val="22"/>
          <w:szCs w:val="22"/>
        </w:rPr>
        <w:br/>
      </w:r>
      <w:r w:rsidR="000050CD" w:rsidRPr="00092F1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64DB" w:rsidRPr="00092F1C">
        <w:rPr>
          <w:sz w:val="22"/>
          <w:szCs w:val="22"/>
        </w:rPr>
        <w:instrText xml:space="preserve"> FORMCHECKBOX </w:instrText>
      </w:r>
      <w:r w:rsidR="0095469A">
        <w:rPr>
          <w:sz w:val="22"/>
          <w:szCs w:val="22"/>
        </w:rPr>
      </w:r>
      <w:r w:rsidR="0095469A">
        <w:rPr>
          <w:sz w:val="22"/>
          <w:szCs w:val="22"/>
        </w:rPr>
        <w:fldChar w:fldCharType="separate"/>
      </w:r>
      <w:r w:rsidR="000050CD" w:rsidRPr="00092F1C">
        <w:rPr>
          <w:sz w:val="22"/>
          <w:szCs w:val="22"/>
        </w:rPr>
        <w:fldChar w:fldCharType="end"/>
      </w:r>
      <w:r w:rsidR="000964DB">
        <w:rPr>
          <w:sz w:val="22"/>
          <w:szCs w:val="22"/>
        </w:rPr>
        <w:tab/>
      </w:r>
      <w:bookmarkStart w:id="10" w:name="Text298"/>
      <w:r w:rsidR="000050CD">
        <w:rPr>
          <w:sz w:val="22"/>
          <w:szCs w:val="22"/>
        </w:rPr>
        <w:fldChar w:fldCharType="begin">
          <w:ffData>
            <w:name w:val="Text298"/>
            <w:enabled/>
            <w:calcOnExit w:val="0"/>
            <w:textInput>
              <w:type w:val="number"/>
              <w:maxLength w:val="3"/>
            </w:textInput>
          </w:ffData>
        </w:fldChar>
      </w:r>
      <w:r w:rsidR="000964DB">
        <w:rPr>
          <w:sz w:val="22"/>
          <w:szCs w:val="22"/>
        </w:rPr>
        <w:instrText xml:space="preserve"> FORMTEXT </w:instrText>
      </w:r>
      <w:r w:rsidR="000050CD">
        <w:rPr>
          <w:sz w:val="22"/>
          <w:szCs w:val="22"/>
        </w:rPr>
      </w:r>
      <w:r w:rsidR="000050CD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>
        <w:rPr>
          <w:sz w:val="22"/>
          <w:szCs w:val="22"/>
        </w:rPr>
        <w:fldChar w:fldCharType="end"/>
      </w:r>
      <w:bookmarkEnd w:id="10"/>
      <w:r w:rsidR="000964DB" w:rsidRPr="00092F1C">
        <w:rPr>
          <w:sz w:val="22"/>
          <w:szCs w:val="22"/>
        </w:rPr>
        <w:t xml:space="preserve"> </w:t>
      </w:r>
      <w:r w:rsidR="00864823">
        <w:rPr>
          <w:sz w:val="22"/>
          <w:szCs w:val="22"/>
        </w:rPr>
        <w:t>Prozent</w:t>
      </w:r>
      <w:r w:rsidR="00782BC6">
        <w:rPr>
          <w:sz w:val="22"/>
          <w:szCs w:val="22"/>
        </w:rPr>
        <w:t xml:space="preserve"> </w:t>
      </w:r>
      <w:r w:rsidR="000964DB" w:rsidRPr="00092F1C">
        <w:rPr>
          <w:sz w:val="22"/>
          <w:szCs w:val="22"/>
        </w:rPr>
        <w:t xml:space="preserve">der </w:t>
      </w:r>
      <w:r w:rsidR="00B07E64">
        <w:rPr>
          <w:sz w:val="22"/>
          <w:szCs w:val="22"/>
        </w:rPr>
        <w:t>Bruttoa</w:t>
      </w:r>
      <w:r w:rsidR="000964DB" w:rsidRPr="00092F1C">
        <w:rPr>
          <w:sz w:val="22"/>
          <w:szCs w:val="22"/>
        </w:rPr>
        <w:t>uftragssumme</w:t>
      </w:r>
      <w:r w:rsidR="00156B3A">
        <w:rPr>
          <w:sz w:val="22"/>
          <w:szCs w:val="22"/>
        </w:rPr>
        <w:t xml:space="preserve"> (ohne Nachträge)</w:t>
      </w:r>
      <w:r w:rsidR="000964DB">
        <w:rPr>
          <w:sz w:val="22"/>
          <w:szCs w:val="22"/>
        </w:rPr>
        <w:t>**</w:t>
      </w:r>
      <w:r>
        <w:rPr>
          <w:sz w:val="22"/>
          <w:szCs w:val="22"/>
        </w:rPr>
        <w:t>*</w:t>
      </w:r>
      <w:r w:rsidR="000964DB">
        <w:rPr>
          <w:sz w:val="22"/>
          <w:szCs w:val="22"/>
        </w:rPr>
        <w:t>)</w:t>
      </w:r>
    </w:p>
    <w:p w:rsidR="00104589" w:rsidRDefault="00A547FC" w:rsidP="007D06C8">
      <w:pPr>
        <w:pStyle w:val="Textkrper"/>
        <w:tabs>
          <w:tab w:val="clear" w:pos="426"/>
        </w:tabs>
        <w:spacing w:before="60" w:line="276" w:lineRule="auto"/>
        <w:ind w:left="426"/>
        <w:jc w:val="both"/>
        <w:rPr>
          <w:szCs w:val="16"/>
        </w:rPr>
      </w:pPr>
      <w:r w:rsidRPr="00A547FC">
        <w:t>*</w:t>
      </w:r>
      <w:r w:rsidR="000964DB">
        <w:rPr>
          <w:szCs w:val="16"/>
        </w:rPr>
        <w:t xml:space="preserve">**) </w:t>
      </w:r>
      <w:r w:rsidR="000964DB" w:rsidRPr="00787519">
        <w:rPr>
          <w:szCs w:val="16"/>
        </w:rPr>
        <w:t>Hinweis:</w:t>
      </w:r>
      <w:r w:rsidR="000964DB">
        <w:rPr>
          <w:szCs w:val="16"/>
        </w:rPr>
        <w:t xml:space="preserve"> nur </w:t>
      </w:r>
      <w:r w:rsidR="000964DB" w:rsidRPr="00787519">
        <w:rPr>
          <w:szCs w:val="16"/>
        </w:rPr>
        <w:t>bei besonderen Risiken, höchstens 10 %</w:t>
      </w:r>
    </w:p>
    <w:p w:rsidR="000964DB" w:rsidRPr="00092F1C" w:rsidRDefault="00241D45" w:rsidP="00C13FA6">
      <w:pPr>
        <w:pStyle w:val="Textkrper"/>
        <w:tabs>
          <w:tab w:val="clear" w:pos="426"/>
          <w:tab w:val="right" w:pos="9214"/>
        </w:tabs>
        <w:spacing w:before="360" w:line="276" w:lineRule="auto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0964DB" w:rsidRPr="008013AE">
        <w:rPr>
          <w:b/>
          <w:sz w:val="22"/>
          <w:szCs w:val="22"/>
        </w:rPr>
        <w:t>.</w:t>
      </w:r>
      <w:r w:rsidR="000964DB" w:rsidRPr="008013AE">
        <w:rPr>
          <w:b/>
          <w:sz w:val="22"/>
          <w:szCs w:val="22"/>
        </w:rPr>
        <w:tab/>
        <w:t xml:space="preserve">Mängelansprüche </w:t>
      </w:r>
      <w:r w:rsidR="000964DB" w:rsidRPr="008013AE">
        <w:rPr>
          <w:b/>
          <w:sz w:val="22"/>
          <w:szCs w:val="22"/>
        </w:rPr>
        <w:br/>
      </w:r>
      <w:r w:rsidR="000964DB" w:rsidRPr="00092F1C">
        <w:rPr>
          <w:sz w:val="22"/>
          <w:szCs w:val="22"/>
        </w:rPr>
        <w:t xml:space="preserve">Für folgende Leistungen, für die die Verjährungsfrist nach § 13 Abs. 4 </w:t>
      </w:r>
      <w:r w:rsidR="00BB1AD3">
        <w:rPr>
          <w:sz w:val="22"/>
          <w:szCs w:val="22"/>
        </w:rPr>
        <w:t xml:space="preserve">Nr.1 </w:t>
      </w:r>
      <w:r w:rsidR="000964DB" w:rsidRPr="00092F1C">
        <w:rPr>
          <w:sz w:val="22"/>
          <w:szCs w:val="22"/>
        </w:rPr>
        <w:t>VOB/B nicht gelten soll, beträgt die Mängelanspruchsfrist</w:t>
      </w:r>
      <w:r w:rsidR="000964DB" w:rsidRPr="00092F1C">
        <w:rPr>
          <w:b/>
          <w:sz w:val="22"/>
          <w:szCs w:val="22"/>
        </w:rPr>
        <w:t>:</w:t>
      </w:r>
      <w:r w:rsidR="00C13FA6">
        <w:rPr>
          <w:b/>
          <w:sz w:val="22"/>
          <w:szCs w:val="22"/>
        </w:rPr>
        <w:br/>
      </w:r>
      <w:r w:rsidR="000964DB" w:rsidRPr="00092F1C">
        <w:rPr>
          <w:sz w:val="22"/>
          <w:szCs w:val="22"/>
        </w:rPr>
        <w:t>für</w:t>
      </w:r>
      <w:r w:rsidR="00C13FA6">
        <w:rPr>
          <w:sz w:val="22"/>
          <w:szCs w:val="22"/>
        </w:rPr>
        <w:t xml:space="preserve"> </w:t>
      </w:r>
      <w:r w:rsidR="000050CD" w:rsidRPr="00092F1C">
        <w:rPr>
          <w:sz w:val="22"/>
          <w:szCs w:val="22"/>
        </w:rPr>
        <w:fldChar w:fldCharType="begin">
          <w:ffData>
            <w:name w:val="Text328"/>
            <w:enabled/>
            <w:calcOnExit w:val="0"/>
            <w:textInput/>
          </w:ffData>
        </w:fldChar>
      </w:r>
      <w:r w:rsidR="000964DB" w:rsidRPr="00092F1C">
        <w:rPr>
          <w:sz w:val="22"/>
          <w:szCs w:val="22"/>
        </w:rPr>
        <w:instrText xml:space="preserve"> FORMTEXT </w:instrText>
      </w:r>
      <w:r w:rsidR="000050CD" w:rsidRPr="00092F1C">
        <w:rPr>
          <w:sz w:val="22"/>
          <w:szCs w:val="22"/>
        </w:rPr>
      </w:r>
      <w:r w:rsidR="000050CD" w:rsidRPr="00092F1C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 w:rsidRPr="00092F1C">
        <w:rPr>
          <w:sz w:val="22"/>
          <w:szCs w:val="22"/>
        </w:rPr>
        <w:fldChar w:fldCharType="end"/>
      </w:r>
      <w:r w:rsidR="000964DB" w:rsidRPr="00092F1C">
        <w:rPr>
          <w:sz w:val="22"/>
          <w:szCs w:val="22"/>
        </w:rPr>
        <w:t>:</w:t>
      </w:r>
      <w:r w:rsidR="00223DD7">
        <w:rPr>
          <w:sz w:val="22"/>
          <w:szCs w:val="22"/>
        </w:rPr>
        <w:tab/>
      </w:r>
      <w:r w:rsidR="00FE63FF">
        <w:rPr>
          <w:sz w:val="22"/>
          <w:szCs w:val="22"/>
        </w:rPr>
        <w:fldChar w:fldCharType="begin">
          <w:ffData>
            <w:name w:val="Text32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1" w:name="Text328"/>
      <w:r w:rsidR="00FE63FF">
        <w:rPr>
          <w:sz w:val="22"/>
          <w:szCs w:val="22"/>
        </w:rPr>
        <w:instrText xml:space="preserve"> FORMTEXT </w:instrText>
      </w:r>
      <w:r w:rsidR="00FE63FF">
        <w:rPr>
          <w:sz w:val="22"/>
          <w:szCs w:val="22"/>
        </w:rPr>
      </w:r>
      <w:r w:rsidR="00FE63FF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FE63FF">
        <w:rPr>
          <w:sz w:val="22"/>
          <w:szCs w:val="22"/>
        </w:rPr>
        <w:fldChar w:fldCharType="end"/>
      </w:r>
      <w:bookmarkEnd w:id="11"/>
      <w:r w:rsidR="000964DB" w:rsidRPr="00092F1C">
        <w:rPr>
          <w:sz w:val="22"/>
          <w:szCs w:val="22"/>
        </w:rPr>
        <w:t xml:space="preserve"> Jahre</w:t>
      </w:r>
      <w:r w:rsidR="000964DB">
        <w:rPr>
          <w:sz w:val="22"/>
          <w:szCs w:val="22"/>
        </w:rPr>
        <w:br/>
      </w:r>
      <w:r w:rsidR="00223DD7" w:rsidRPr="00092F1C">
        <w:rPr>
          <w:sz w:val="22"/>
          <w:szCs w:val="22"/>
        </w:rPr>
        <w:t>für</w:t>
      </w:r>
      <w:r w:rsidR="00C13FA6">
        <w:rPr>
          <w:sz w:val="22"/>
          <w:szCs w:val="22"/>
        </w:rPr>
        <w:t xml:space="preserve"> </w:t>
      </w:r>
      <w:r w:rsidR="00223DD7" w:rsidRPr="00092F1C">
        <w:rPr>
          <w:sz w:val="22"/>
          <w:szCs w:val="22"/>
        </w:rPr>
        <w:fldChar w:fldCharType="begin">
          <w:ffData>
            <w:name w:val="Text328"/>
            <w:enabled/>
            <w:calcOnExit w:val="0"/>
            <w:textInput/>
          </w:ffData>
        </w:fldChar>
      </w:r>
      <w:r w:rsidR="00223DD7" w:rsidRPr="00092F1C">
        <w:rPr>
          <w:sz w:val="22"/>
          <w:szCs w:val="22"/>
        </w:rPr>
        <w:instrText xml:space="preserve"> FORMTEXT </w:instrText>
      </w:r>
      <w:r w:rsidR="00223DD7" w:rsidRPr="00092F1C">
        <w:rPr>
          <w:sz w:val="22"/>
          <w:szCs w:val="22"/>
        </w:rPr>
      </w:r>
      <w:r w:rsidR="00223DD7" w:rsidRPr="00092F1C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223DD7" w:rsidRPr="00092F1C">
        <w:rPr>
          <w:sz w:val="22"/>
          <w:szCs w:val="22"/>
        </w:rPr>
        <w:fldChar w:fldCharType="end"/>
      </w:r>
      <w:r w:rsidR="00223DD7" w:rsidRPr="00092F1C">
        <w:rPr>
          <w:sz w:val="22"/>
          <w:szCs w:val="22"/>
        </w:rPr>
        <w:t>:</w:t>
      </w:r>
      <w:r w:rsidR="00223DD7">
        <w:rPr>
          <w:sz w:val="22"/>
          <w:szCs w:val="22"/>
        </w:rPr>
        <w:tab/>
      </w:r>
      <w:r w:rsidR="00223DD7">
        <w:rPr>
          <w:sz w:val="22"/>
          <w:szCs w:val="22"/>
        </w:rPr>
        <w:fldChar w:fldCharType="begin">
          <w:ffData>
            <w:name w:val="Text32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223DD7">
        <w:rPr>
          <w:sz w:val="22"/>
          <w:szCs w:val="22"/>
        </w:rPr>
        <w:instrText xml:space="preserve"> FORMTEXT </w:instrText>
      </w:r>
      <w:r w:rsidR="00223DD7">
        <w:rPr>
          <w:sz w:val="22"/>
          <w:szCs w:val="22"/>
        </w:rPr>
      </w:r>
      <w:r w:rsidR="00223DD7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223DD7">
        <w:rPr>
          <w:sz w:val="22"/>
          <w:szCs w:val="22"/>
        </w:rPr>
        <w:fldChar w:fldCharType="end"/>
      </w:r>
      <w:r w:rsidR="00223DD7" w:rsidRPr="00092F1C">
        <w:rPr>
          <w:sz w:val="22"/>
          <w:szCs w:val="22"/>
        </w:rPr>
        <w:t xml:space="preserve"> Jahre</w:t>
      </w:r>
      <w:r w:rsidR="00223DD7">
        <w:rPr>
          <w:sz w:val="22"/>
          <w:szCs w:val="22"/>
        </w:rPr>
        <w:br/>
      </w:r>
      <w:r w:rsidR="00223DD7" w:rsidRPr="00092F1C">
        <w:rPr>
          <w:sz w:val="22"/>
          <w:szCs w:val="22"/>
        </w:rPr>
        <w:t>für</w:t>
      </w:r>
      <w:r w:rsidR="00C13FA6">
        <w:rPr>
          <w:sz w:val="22"/>
          <w:szCs w:val="22"/>
        </w:rPr>
        <w:t xml:space="preserve"> </w:t>
      </w:r>
      <w:r w:rsidR="00223DD7" w:rsidRPr="00092F1C">
        <w:rPr>
          <w:sz w:val="22"/>
          <w:szCs w:val="22"/>
        </w:rPr>
        <w:fldChar w:fldCharType="begin">
          <w:ffData>
            <w:name w:val="Text328"/>
            <w:enabled/>
            <w:calcOnExit w:val="0"/>
            <w:textInput/>
          </w:ffData>
        </w:fldChar>
      </w:r>
      <w:r w:rsidR="00223DD7" w:rsidRPr="00092F1C">
        <w:rPr>
          <w:sz w:val="22"/>
          <w:szCs w:val="22"/>
        </w:rPr>
        <w:instrText xml:space="preserve"> FORMTEXT </w:instrText>
      </w:r>
      <w:r w:rsidR="00223DD7" w:rsidRPr="00092F1C">
        <w:rPr>
          <w:sz w:val="22"/>
          <w:szCs w:val="22"/>
        </w:rPr>
      </w:r>
      <w:r w:rsidR="00223DD7" w:rsidRPr="00092F1C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223DD7" w:rsidRPr="00092F1C">
        <w:rPr>
          <w:sz w:val="22"/>
          <w:szCs w:val="22"/>
        </w:rPr>
        <w:fldChar w:fldCharType="end"/>
      </w:r>
      <w:r w:rsidR="00223DD7" w:rsidRPr="00092F1C">
        <w:rPr>
          <w:sz w:val="22"/>
          <w:szCs w:val="22"/>
        </w:rPr>
        <w:t>:</w:t>
      </w:r>
      <w:r w:rsidR="00223DD7">
        <w:rPr>
          <w:sz w:val="22"/>
          <w:szCs w:val="22"/>
        </w:rPr>
        <w:tab/>
      </w:r>
      <w:r w:rsidR="00223DD7">
        <w:rPr>
          <w:sz w:val="22"/>
          <w:szCs w:val="22"/>
        </w:rPr>
        <w:fldChar w:fldCharType="begin">
          <w:ffData>
            <w:name w:val="Text32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223DD7">
        <w:rPr>
          <w:sz w:val="22"/>
          <w:szCs w:val="22"/>
        </w:rPr>
        <w:instrText xml:space="preserve"> FORMTEXT </w:instrText>
      </w:r>
      <w:r w:rsidR="00223DD7">
        <w:rPr>
          <w:sz w:val="22"/>
          <w:szCs w:val="22"/>
        </w:rPr>
      </w:r>
      <w:r w:rsidR="00223DD7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223DD7">
        <w:rPr>
          <w:sz w:val="22"/>
          <w:szCs w:val="22"/>
        </w:rPr>
        <w:fldChar w:fldCharType="end"/>
      </w:r>
      <w:r w:rsidR="00223DD7" w:rsidRPr="00092F1C">
        <w:rPr>
          <w:sz w:val="22"/>
          <w:szCs w:val="22"/>
        </w:rPr>
        <w:t xml:space="preserve"> Jahre</w:t>
      </w:r>
      <w:r w:rsidR="00223DD7">
        <w:rPr>
          <w:sz w:val="22"/>
          <w:szCs w:val="22"/>
        </w:rPr>
        <w:br/>
      </w:r>
      <w:r w:rsidR="000964DB" w:rsidRPr="00092F1C">
        <w:rPr>
          <w:sz w:val="22"/>
          <w:szCs w:val="22"/>
        </w:rPr>
        <w:t>für</w:t>
      </w:r>
      <w:r w:rsidR="00C13FA6">
        <w:rPr>
          <w:sz w:val="22"/>
          <w:szCs w:val="22"/>
        </w:rPr>
        <w:t xml:space="preserve"> </w:t>
      </w:r>
      <w:r w:rsidR="000050CD" w:rsidRPr="00092F1C">
        <w:rPr>
          <w:sz w:val="22"/>
          <w:szCs w:val="22"/>
        </w:rPr>
        <w:fldChar w:fldCharType="begin">
          <w:ffData>
            <w:name w:val="Text328"/>
            <w:enabled/>
            <w:calcOnExit w:val="0"/>
            <w:textInput/>
          </w:ffData>
        </w:fldChar>
      </w:r>
      <w:r w:rsidR="000964DB" w:rsidRPr="00092F1C">
        <w:rPr>
          <w:sz w:val="22"/>
          <w:szCs w:val="22"/>
        </w:rPr>
        <w:instrText xml:space="preserve"> FORMTEXT </w:instrText>
      </w:r>
      <w:r w:rsidR="000050CD" w:rsidRPr="00092F1C">
        <w:rPr>
          <w:sz w:val="22"/>
          <w:szCs w:val="22"/>
        </w:rPr>
      </w:r>
      <w:r w:rsidR="000050CD" w:rsidRPr="00092F1C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0050CD" w:rsidRPr="00092F1C">
        <w:rPr>
          <w:sz w:val="22"/>
          <w:szCs w:val="22"/>
        </w:rPr>
        <w:fldChar w:fldCharType="end"/>
      </w:r>
      <w:r w:rsidR="000964DB" w:rsidRPr="00092F1C">
        <w:rPr>
          <w:sz w:val="22"/>
          <w:szCs w:val="22"/>
        </w:rPr>
        <w:t>:</w:t>
      </w:r>
      <w:r w:rsidR="00223DD7">
        <w:rPr>
          <w:sz w:val="22"/>
          <w:szCs w:val="22"/>
        </w:rPr>
        <w:tab/>
      </w:r>
      <w:r w:rsidR="00223D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223DD7">
        <w:rPr>
          <w:sz w:val="22"/>
          <w:szCs w:val="22"/>
        </w:rPr>
        <w:instrText xml:space="preserve"> FORMTEXT </w:instrText>
      </w:r>
      <w:r w:rsidR="00223DD7">
        <w:rPr>
          <w:sz w:val="22"/>
          <w:szCs w:val="22"/>
        </w:rPr>
      </w:r>
      <w:r w:rsidR="00223DD7">
        <w:rPr>
          <w:sz w:val="22"/>
          <w:szCs w:val="22"/>
        </w:rPr>
        <w:fldChar w:fldCharType="separate"/>
      </w:r>
      <w:r w:rsidR="00EB6C59">
        <w:rPr>
          <w:noProof/>
          <w:sz w:val="22"/>
          <w:szCs w:val="22"/>
        </w:rPr>
        <w:t> </w:t>
      </w:r>
      <w:r w:rsidR="00EB6C59">
        <w:rPr>
          <w:noProof/>
          <w:sz w:val="22"/>
          <w:szCs w:val="22"/>
        </w:rPr>
        <w:t> </w:t>
      </w:r>
      <w:r w:rsidR="00223DD7">
        <w:rPr>
          <w:sz w:val="22"/>
          <w:szCs w:val="22"/>
        </w:rPr>
        <w:fldChar w:fldCharType="end"/>
      </w:r>
      <w:r w:rsidR="00223DD7">
        <w:rPr>
          <w:sz w:val="22"/>
          <w:szCs w:val="22"/>
        </w:rPr>
        <w:t xml:space="preserve"> </w:t>
      </w:r>
      <w:r w:rsidR="0031702B">
        <w:rPr>
          <w:sz w:val="22"/>
          <w:szCs w:val="22"/>
        </w:rPr>
        <w:t>Jahr</w:t>
      </w:r>
      <w:r w:rsidR="000964DB" w:rsidRPr="00092F1C">
        <w:rPr>
          <w:sz w:val="22"/>
          <w:szCs w:val="22"/>
        </w:rPr>
        <w:t>e</w:t>
      </w:r>
    </w:p>
    <w:p w:rsidR="000964DB" w:rsidRPr="005D2FEB" w:rsidRDefault="00241D45" w:rsidP="007D06C8">
      <w:pPr>
        <w:pStyle w:val="Textkrper"/>
        <w:tabs>
          <w:tab w:val="clear" w:pos="426"/>
        </w:tabs>
        <w:spacing w:before="360" w:line="276" w:lineRule="auto"/>
        <w:ind w:left="426" w:hanging="426"/>
        <w:rPr>
          <w:szCs w:val="16"/>
        </w:rPr>
      </w:pPr>
      <w:r>
        <w:rPr>
          <w:b/>
          <w:sz w:val="22"/>
          <w:szCs w:val="22"/>
        </w:rPr>
        <w:t>6</w:t>
      </w:r>
      <w:r w:rsidR="000964DB" w:rsidRPr="008013AE">
        <w:rPr>
          <w:b/>
          <w:sz w:val="22"/>
          <w:szCs w:val="22"/>
        </w:rPr>
        <w:t>.</w:t>
      </w:r>
      <w:r w:rsidR="000964DB" w:rsidRPr="008013AE">
        <w:rPr>
          <w:b/>
          <w:sz w:val="22"/>
          <w:szCs w:val="22"/>
        </w:rPr>
        <w:tab/>
        <w:t>Weitere Besondere Vertragsbedingungen</w:t>
      </w:r>
      <w:r w:rsidR="000964DB" w:rsidRPr="008013AE">
        <w:rPr>
          <w:b/>
          <w:sz w:val="22"/>
          <w:szCs w:val="22"/>
        </w:rPr>
        <w:br/>
      </w:r>
      <w:r w:rsidR="000964DB" w:rsidRPr="005D2FEB">
        <w:rPr>
          <w:iCs/>
          <w:szCs w:val="16"/>
        </w:rPr>
        <w:t>(</w:t>
      </w:r>
      <w:r w:rsidR="000964DB" w:rsidRPr="005D2FEB">
        <w:rPr>
          <w:b/>
          <w:iCs/>
          <w:szCs w:val="16"/>
        </w:rPr>
        <w:t>Hinweis</w:t>
      </w:r>
      <w:r w:rsidR="000964DB" w:rsidRPr="001D3FD6">
        <w:rPr>
          <w:b/>
          <w:iCs/>
          <w:szCs w:val="16"/>
        </w:rPr>
        <w:t xml:space="preserve">: </w:t>
      </w:r>
      <w:r w:rsidR="000964DB" w:rsidRPr="005D2FEB">
        <w:rPr>
          <w:iCs/>
          <w:szCs w:val="16"/>
        </w:rPr>
        <w:t>Die Bedingungen sind zu nummerieren)</w:t>
      </w:r>
    </w:p>
    <w:sectPr w:rsidR="000964DB" w:rsidRPr="005D2FEB" w:rsidSect="00486600">
      <w:footerReference w:type="default" r:id="rId8"/>
      <w:headerReference w:type="first" r:id="rId9"/>
      <w:footerReference w:type="first" r:id="rId10"/>
      <w:pgSz w:w="11907" w:h="16840" w:code="9"/>
      <w:pgMar w:top="-1985" w:right="1304" w:bottom="1134" w:left="1304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E6" w:rsidRDefault="00CE15E6">
      <w:r>
        <w:separator/>
      </w:r>
    </w:p>
  </w:endnote>
  <w:endnote w:type="continuationSeparator" w:id="0">
    <w:p w:rsidR="00CE15E6" w:rsidRDefault="00CE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2495"/>
      <w:gridCol w:w="2495"/>
      <w:gridCol w:w="227"/>
      <w:gridCol w:w="2552"/>
    </w:tblGrid>
    <w:tr w:rsidR="00CE15E6" w:rsidRPr="001E0A31" w:rsidTr="00B6243E">
      <w:tc>
        <w:tcPr>
          <w:tcW w:w="2495" w:type="dxa"/>
        </w:tcPr>
        <w:p w:rsidR="00CE15E6" w:rsidRPr="0033480A" w:rsidRDefault="00CE15E6" w:rsidP="00C95DBB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  <w:r w:rsidRPr="0033480A">
            <w:rPr>
              <w:noProof/>
              <w:sz w:val="14"/>
              <w:szCs w:val="14"/>
              <w:lang w:eastAsia="de-DE"/>
            </w:rPr>
            <w:t xml:space="preserve">VHB-N 0416, Stand </w:t>
          </w:r>
          <w:r w:rsidR="009A011A">
            <w:rPr>
              <w:noProof/>
              <w:sz w:val="14"/>
              <w:szCs w:val="14"/>
              <w:lang w:eastAsia="de-DE"/>
            </w:rPr>
            <w:t xml:space="preserve">September 2024 </w:t>
          </w:r>
        </w:p>
      </w:tc>
      <w:tc>
        <w:tcPr>
          <w:tcW w:w="2495" w:type="dxa"/>
        </w:tcPr>
        <w:p w:rsidR="00CE15E6" w:rsidRPr="0033480A" w:rsidRDefault="00CE15E6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495" w:type="dxa"/>
          <w:vAlign w:val="bottom"/>
        </w:tcPr>
        <w:p w:rsidR="00CE15E6" w:rsidRPr="00B6243E" w:rsidRDefault="00CE15E6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33480A">
            <w:rPr>
              <w:noProof/>
              <w:sz w:val="14"/>
              <w:szCs w:val="14"/>
              <w:lang w:eastAsia="de-DE"/>
            </w:rPr>
            <w:t xml:space="preserve">Seite </w:t>
          </w:r>
          <w:r w:rsidR="000050CD" w:rsidRPr="0033480A">
            <w:rPr>
              <w:noProof/>
              <w:sz w:val="14"/>
              <w:szCs w:val="14"/>
              <w:lang w:eastAsia="de-DE"/>
            </w:rPr>
            <w:fldChar w:fldCharType="begin"/>
          </w:r>
          <w:r w:rsidRPr="0033480A">
            <w:rPr>
              <w:noProof/>
              <w:sz w:val="14"/>
              <w:szCs w:val="14"/>
              <w:lang w:eastAsia="de-DE"/>
            </w:rPr>
            <w:instrText xml:space="preserve"> PAGE  \* Arabic  \* MERGEFORMAT </w:instrText>
          </w:r>
          <w:r w:rsidR="000050CD" w:rsidRPr="0033480A">
            <w:rPr>
              <w:noProof/>
              <w:sz w:val="14"/>
              <w:szCs w:val="14"/>
              <w:lang w:eastAsia="de-DE"/>
            </w:rPr>
            <w:fldChar w:fldCharType="separate"/>
          </w:r>
          <w:r w:rsidR="0095469A">
            <w:rPr>
              <w:noProof/>
              <w:sz w:val="14"/>
              <w:szCs w:val="14"/>
              <w:lang w:eastAsia="de-DE"/>
            </w:rPr>
            <w:t>3</w:t>
          </w:r>
          <w:r w:rsidR="000050CD" w:rsidRPr="0033480A">
            <w:rPr>
              <w:noProof/>
              <w:sz w:val="14"/>
              <w:szCs w:val="14"/>
              <w:lang w:eastAsia="de-DE"/>
            </w:rPr>
            <w:fldChar w:fldCharType="end"/>
          </w:r>
          <w:r w:rsidRPr="0033480A">
            <w:rPr>
              <w:noProof/>
              <w:sz w:val="14"/>
              <w:szCs w:val="14"/>
              <w:lang w:eastAsia="de-DE"/>
            </w:rPr>
            <w:t xml:space="preserve"> von </w:t>
          </w:r>
          <w:r w:rsidR="00B118F9">
            <w:fldChar w:fldCharType="begin"/>
          </w:r>
          <w:r w:rsidR="00B118F9">
            <w:instrText xml:space="preserve"> NUMPAGES  \* Arabic  \* MERGEFORMAT </w:instrText>
          </w:r>
          <w:r w:rsidR="00B118F9">
            <w:fldChar w:fldCharType="separate"/>
          </w:r>
          <w:r w:rsidR="0095469A" w:rsidRPr="0095469A">
            <w:rPr>
              <w:noProof/>
              <w:sz w:val="14"/>
              <w:szCs w:val="14"/>
              <w:lang w:eastAsia="de-DE"/>
            </w:rPr>
            <w:t>3</w:t>
          </w:r>
          <w:r w:rsidR="00B118F9">
            <w:rPr>
              <w:noProof/>
              <w:sz w:val="14"/>
              <w:szCs w:val="14"/>
              <w:lang w:eastAsia="de-DE"/>
            </w:rPr>
            <w:fldChar w:fldCharType="end"/>
          </w:r>
        </w:p>
      </w:tc>
      <w:tc>
        <w:tcPr>
          <w:tcW w:w="227" w:type="dxa"/>
        </w:tcPr>
        <w:p w:rsidR="00CE15E6" w:rsidRPr="00002E16" w:rsidRDefault="00CE15E6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CE15E6" w:rsidRPr="00FB3A27" w:rsidRDefault="00CE15E6" w:rsidP="00245C0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CE15E6" w:rsidRPr="008C7C82" w:rsidRDefault="00CE15E6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2495"/>
      <w:gridCol w:w="1928"/>
      <w:gridCol w:w="794"/>
      <w:gridCol w:w="2552"/>
    </w:tblGrid>
    <w:tr w:rsidR="00CE15E6" w:rsidRPr="001E0A31" w:rsidTr="003A38ED">
      <w:tc>
        <w:tcPr>
          <w:tcW w:w="2495" w:type="dxa"/>
          <w:vAlign w:val="bottom"/>
        </w:tcPr>
        <w:p w:rsidR="00CE15E6" w:rsidRPr="0033480A" w:rsidRDefault="00CE15E6" w:rsidP="00C95DBB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33480A">
            <w:rPr>
              <w:noProof/>
              <w:sz w:val="14"/>
              <w:szCs w:val="14"/>
              <w:lang w:eastAsia="de-DE"/>
            </w:rPr>
            <w:t xml:space="preserve">VHB-N 0416, Stand </w:t>
          </w:r>
          <w:r w:rsidR="009A011A">
            <w:rPr>
              <w:noProof/>
              <w:sz w:val="14"/>
              <w:szCs w:val="14"/>
              <w:lang w:eastAsia="de-DE"/>
            </w:rPr>
            <w:t xml:space="preserve">September 2024 </w:t>
          </w:r>
        </w:p>
      </w:tc>
      <w:tc>
        <w:tcPr>
          <w:tcW w:w="2495" w:type="dxa"/>
        </w:tcPr>
        <w:p w:rsidR="00CE15E6" w:rsidRPr="0033480A" w:rsidRDefault="00CE15E6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1928" w:type="dxa"/>
          <w:vAlign w:val="bottom"/>
        </w:tcPr>
        <w:p w:rsidR="00CE15E6" w:rsidRPr="0033480A" w:rsidRDefault="00CE15E6" w:rsidP="00244A43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33480A">
            <w:rPr>
              <w:noProof/>
              <w:sz w:val="14"/>
              <w:szCs w:val="14"/>
              <w:lang w:eastAsia="de-DE"/>
            </w:rPr>
            <w:t xml:space="preserve">Seite 1 von </w:t>
          </w:r>
          <w:r w:rsidR="00B118F9">
            <w:fldChar w:fldCharType="begin"/>
          </w:r>
          <w:r w:rsidR="00B118F9">
            <w:instrText xml:space="preserve"> NUMPAGES   \* MERGEFORMAT </w:instrText>
          </w:r>
          <w:r w:rsidR="00B118F9">
            <w:fldChar w:fldCharType="separate"/>
          </w:r>
          <w:r w:rsidR="0095469A" w:rsidRPr="0095469A">
            <w:rPr>
              <w:noProof/>
              <w:sz w:val="14"/>
              <w:szCs w:val="14"/>
              <w:lang w:eastAsia="de-DE"/>
            </w:rPr>
            <w:t>3</w:t>
          </w:r>
          <w:r w:rsidR="00B118F9">
            <w:rPr>
              <w:noProof/>
              <w:sz w:val="14"/>
              <w:szCs w:val="14"/>
              <w:lang w:eastAsia="de-DE"/>
            </w:rPr>
            <w:fldChar w:fldCharType="end"/>
          </w:r>
        </w:p>
      </w:tc>
      <w:tc>
        <w:tcPr>
          <w:tcW w:w="794" w:type="dxa"/>
        </w:tcPr>
        <w:p w:rsidR="00CE15E6" w:rsidRPr="0033480A" w:rsidRDefault="00CE15E6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CE15E6" w:rsidRPr="00FB3A27" w:rsidRDefault="00CE15E6" w:rsidP="00D13FDD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  <w:r w:rsidRPr="0033480A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260475" cy="234950"/>
                <wp:effectExtent l="19050" t="0" r="0" b="0"/>
                <wp:docPr id="4" name="Grafik 1" descr="Markenzeichen-word_unt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23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E15E6" w:rsidRPr="00FB3A27" w:rsidRDefault="00CE15E6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E6" w:rsidRDefault="00CE15E6">
      <w:r>
        <w:separator/>
      </w:r>
    </w:p>
  </w:footnote>
  <w:footnote w:type="continuationSeparator" w:id="0">
    <w:p w:rsidR="00CE15E6" w:rsidRDefault="00CE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249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495"/>
    </w:tblGrid>
    <w:tr w:rsidR="00CE15E6" w:rsidRPr="00C206FC" w:rsidTr="00A96B89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CE15E6" w:rsidRPr="00C206FC" w:rsidRDefault="00CE15E6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3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15E6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CE15E6" w:rsidRPr="00C206FC" w:rsidRDefault="00CE15E6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</w:tbl>
  <w:p w:rsidR="00CE15E6" w:rsidRPr="00C206FC" w:rsidRDefault="00CE15E6" w:rsidP="006C11C3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"/>
      </v:shape>
    </w:pict>
  </w:numPicBullet>
  <w:abstractNum w:abstractNumId="0" w15:restartNumberingAfterBreak="0">
    <w:nsid w:val="1FE43473"/>
    <w:multiLevelType w:val="hybridMultilevel"/>
    <w:tmpl w:val="8848CB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83420"/>
    <w:multiLevelType w:val="hybridMultilevel"/>
    <w:tmpl w:val="E5022F78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B5338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abstractNum w:abstractNumId="3" w15:restartNumberingAfterBreak="0">
    <w:nsid w:val="675E5E3F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abstractNum w:abstractNumId="4" w15:restartNumberingAfterBreak="0">
    <w:nsid w:val="6F2F28DF"/>
    <w:multiLevelType w:val="hybridMultilevel"/>
    <w:tmpl w:val="3F02A7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81C67"/>
    <w:multiLevelType w:val="hybridMultilevel"/>
    <w:tmpl w:val="B5BCA6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ttachedTemplate r:id="rId1"/>
  <w:documentProtection w:edit="forms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B"/>
    <w:rsid w:val="00000EEB"/>
    <w:rsid w:val="00002012"/>
    <w:rsid w:val="00002E14"/>
    <w:rsid w:val="00002E16"/>
    <w:rsid w:val="00003BA2"/>
    <w:rsid w:val="000050CD"/>
    <w:rsid w:val="000054E4"/>
    <w:rsid w:val="00011FB7"/>
    <w:rsid w:val="00014607"/>
    <w:rsid w:val="0002005B"/>
    <w:rsid w:val="00020642"/>
    <w:rsid w:val="00021D0B"/>
    <w:rsid w:val="0002251D"/>
    <w:rsid w:val="000229A8"/>
    <w:rsid w:val="00024691"/>
    <w:rsid w:val="0002568C"/>
    <w:rsid w:val="00025785"/>
    <w:rsid w:val="00026168"/>
    <w:rsid w:val="00027C5C"/>
    <w:rsid w:val="00027E34"/>
    <w:rsid w:val="00030DEF"/>
    <w:rsid w:val="000322AF"/>
    <w:rsid w:val="00032362"/>
    <w:rsid w:val="00032C92"/>
    <w:rsid w:val="00033276"/>
    <w:rsid w:val="00041AAD"/>
    <w:rsid w:val="000427B4"/>
    <w:rsid w:val="0004286B"/>
    <w:rsid w:val="00043312"/>
    <w:rsid w:val="0004367D"/>
    <w:rsid w:val="00043C3F"/>
    <w:rsid w:val="00045A0E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4BF4"/>
    <w:rsid w:val="00065106"/>
    <w:rsid w:val="00071155"/>
    <w:rsid w:val="00073465"/>
    <w:rsid w:val="00075DEE"/>
    <w:rsid w:val="000778E8"/>
    <w:rsid w:val="00077DFE"/>
    <w:rsid w:val="00080AC2"/>
    <w:rsid w:val="00086454"/>
    <w:rsid w:val="00094B0E"/>
    <w:rsid w:val="00095EA3"/>
    <w:rsid w:val="000964DB"/>
    <w:rsid w:val="000A09BC"/>
    <w:rsid w:val="000A10A2"/>
    <w:rsid w:val="000A1878"/>
    <w:rsid w:val="000A2AA9"/>
    <w:rsid w:val="000A3AB5"/>
    <w:rsid w:val="000A5F9A"/>
    <w:rsid w:val="000B002E"/>
    <w:rsid w:val="000B1C3D"/>
    <w:rsid w:val="000B25DD"/>
    <w:rsid w:val="000B2DF9"/>
    <w:rsid w:val="000B300C"/>
    <w:rsid w:val="000B6CBD"/>
    <w:rsid w:val="000C2E5B"/>
    <w:rsid w:val="000C3645"/>
    <w:rsid w:val="000C6889"/>
    <w:rsid w:val="000C70FD"/>
    <w:rsid w:val="000D1BDC"/>
    <w:rsid w:val="000D3581"/>
    <w:rsid w:val="000E16AC"/>
    <w:rsid w:val="000E2EA3"/>
    <w:rsid w:val="000E302E"/>
    <w:rsid w:val="000E40C0"/>
    <w:rsid w:val="000E45F9"/>
    <w:rsid w:val="000E4B09"/>
    <w:rsid w:val="000F4EF2"/>
    <w:rsid w:val="000F505C"/>
    <w:rsid w:val="000F6071"/>
    <w:rsid w:val="000F7662"/>
    <w:rsid w:val="001002A0"/>
    <w:rsid w:val="0010194B"/>
    <w:rsid w:val="0010308B"/>
    <w:rsid w:val="00103C89"/>
    <w:rsid w:val="00104589"/>
    <w:rsid w:val="00104EC0"/>
    <w:rsid w:val="001062C9"/>
    <w:rsid w:val="00106D6F"/>
    <w:rsid w:val="00106E35"/>
    <w:rsid w:val="00111238"/>
    <w:rsid w:val="00113CA9"/>
    <w:rsid w:val="00116EF3"/>
    <w:rsid w:val="001213F7"/>
    <w:rsid w:val="00121A6A"/>
    <w:rsid w:val="00123984"/>
    <w:rsid w:val="001259C7"/>
    <w:rsid w:val="00126435"/>
    <w:rsid w:val="001276A9"/>
    <w:rsid w:val="00130416"/>
    <w:rsid w:val="00132053"/>
    <w:rsid w:val="001322A5"/>
    <w:rsid w:val="0013300D"/>
    <w:rsid w:val="0013411E"/>
    <w:rsid w:val="00136373"/>
    <w:rsid w:val="001444B5"/>
    <w:rsid w:val="00145132"/>
    <w:rsid w:val="00145A7B"/>
    <w:rsid w:val="00150735"/>
    <w:rsid w:val="00150BDC"/>
    <w:rsid w:val="001545BA"/>
    <w:rsid w:val="00156B3A"/>
    <w:rsid w:val="0015788E"/>
    <w:rsid w:val="00157EF0"/>
    <w:rsid w:val="001708FB"/>
    <w:rsid w:val="001714F1"/>
    <w:rsid w:val="0017396C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0ADD"/>
    <w:rsid w:val="0019310D"/>
    <w:rsid w:val="00195C8D"/>
    <w:rsid w:val="00196AC9"/>
    <w:rsid w:val="001977C8"/>
    <w:rsid w:val="001A1944"/>
    <w:rsid w:val="001A2BFA"/>
    <w:rsid w:val="001A6677"/>
    <w:rsid w:val="001A6BF5"/>
    <w:rsid w:val="001A6F4F"/>
    <w:rsid w:val="001B1324"/>
    <w:rsid w:val="001B6144"/>
    <w:rsid w:val="001C0362"/>
    <w:rsid w:val="001C183E"/>
    <w:rsid w:val="001C2454"/>
    <w:rsid w:val="001C31BD"/>
    <w:rsid w:val="001C5B0B"/>
    <w:rsid w:val="001C5D7C"/>
    <w:rsid w:val="001D28F3"/>
    <w:rsid w:val="001D5866"/>
    <w:rsid w:val="001D599A"/>
    <w:rsid w:val="001D78A4"/>
    <w:rsid w:val="001D7DE4"/>
    <w:rsid w:val="001E0220"/>
    <w:rsid w:val="001E0A31"/>
    <w:rsid w:val="001E5958"/>
    <w:rsid w:val="001E7D43"/>
    <w:rsid w:val="001F65DB"/>
    <w:rsid w:val="001F77F5"/>
    <w:rsid w:val="0020121A"/>
    <w:rsid w:val="00202BAA"/>
    <w:rsid w:val="00203497"/>
    <w:rsid w:val="00203EF1"/>
    <w:rsid w:val="00212FD9"/>
    <w:rsid w:val="00216C99"/>
    <w:rsid w:val="002206F8"/>
    <w:rsid w:val="0022239A"/>
    <w:rsid w:val="00223D49"/>
    <w:rsid w:val="00223DD7"/>
    <w:rsid w:val="002269B6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1D45"/>
    <w:rsid w:val="00244A43"/>
    <w:rsid w:val="0024521B"/>
    <w:rsid w:val="00245C07"/>
    <w:rsid w:val="00246B6C"/>
    <w:rsid w:val="002471F1"/>
    <w:rsid w:val="00247471"/>
    <w:rsid w:val="002537B6"/>
    <w:rsid w:val="002540E0"/>
    <w:rsid w:val="0025562E"/>
    <w:rsid w:val="0026084C"/>
    <w:rsid w:val="002621A2"/>
    <w:rsid w:val="00263FE0"/>
    <w:rsid w:val="002642DF"/>
    <w:rsid w:val="002652BB"/>
    <w:rsid w:val="00270E44"/>
    <w:rsid w:val="002711FC"/>
    <w:rsid w:val="00271E39"/>
    <w:rsid w:val="00271F17"/>
    <w:rsid w:val="002723C6"/>
    <w:rsid w:val="0027277E"/>
    <w:rsid w:val="00273E2E"/>
    <w:rsid w:val="00285DD3"/>
    <w:rsid w:val="002862DC"/>
    <w:rsid w:val="0029123B"/>
    <w:rsid w:val="00291F0E"/>
    <w:rsid w:val="002A00FB"/>
    <w:rsid w:val="002A5D05"/>
    <w:rsid w:val="002B0D40"/>
    <w:rsid w:val="002B0FF1"/>
    <w:rsid w:val="002B1A40"/>
    <w:rsid w:val="002B33A8"/>
    <w:rsid w:val="002B44F2"/>
    <w:rsid w:val="002B6F2A"/>
    <w:rsid w:val="002B7306"/>
    <w:rsid w:val="002C1F8E"/>
    <w:rsid w:val="002C29FB"/>
    <w:rsid w:val="002C585D"/>
    <w:rsid w:val="002C5A72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2F7A03"/>
    <w:rsid w:val="00301150"/>
    <w:rsid w:val="0030243E"/>
    <w:rsid w:val="00303FD1"/>
    <w:rsid w:val="0030689F"/>
    <w:rsid w:val="003072FD"/>
    <w:rsid w:val="0031227D"/>
    <w:rsid w:val="0031401A"/>
    <w:rsid w:val="00314981"/>
    <w:rsid w:val="00316B91"/>
    <w:rsid w:val="0031702B"/>
    <w:rsid w:val="0031760B"/>
    <w:rsid w:val="00317C02"/>
    <w:rsid w:val="00320A19"/>
    <w:rsid w:val="0032161B"/>
    <w:rsid w:val="00322302"/>
    <w:rsid w:val="00322B97"/>
    <w:rsid w:val="00322B9B"/>
    <w:rsid w:val="0032749C"/>
    <w:rsid w:val="003343A7"/>
    <w:rsid w:val="0033480A"/>
    <w:rsid w:val="00337180"/>
    <w:rsid w:val="00342048"/>
    <w:rsid w:val="0034305E"/>
    <w:rsid w:val="0034372D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71CCA"/>
    <w:rsid w:val="0037535D"/>
    <w:rsid w:val="00375BF5"/>
    <w:rsid w:val="00376302"/>
    <w:rsid w:val="003768B5"/>
    <w:rsid w:val="00376D52"/>
    <w:rsid w:val="00376D89"/>
    <w:rsid w:val="00382D66"/>
    <w:rsid w:val="00390CE6"/>
    <w:rsid w:val="00393207"/>
    <w:rsid w:val="003A1F28"/>
    <w:rsid w:val="003A3873"/>
    <w:rsid w:val="003A38ED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4895"/>
    <w:rsid w:val="003C6111"/>
    <w:rsid w:val="003D074A"/>
    <w:rsid w:val="003D247C"/>
    <w:rsid w:val="003D6F76"/>
    <w:rsid w:val="003E1778"/>
    <w:rsid w:val="003E20FB"/>
    <w:rsid w:val="003E53F9"/>
    <w:rsid w:val="003E648C"/>
    <w:rsid w:val="003E6836"/>
    <w:rsid w:val="003E78EC"/>
    <w:rsid w:val="003F05F5"/>
    <w:rsid w:val="003F4C38"/>
    <w:rsid w:val="003F4EAB"/>
    <w:rsid w:val="004034E7"/>
    <w:rsid w:val="00405F64"/>
    <w:rsid w:val="00405F73"/>
    <w:rsid w:val="00407848"/>
    <w:rsid w:val="00407D18"/>
    <w:rsid w:val="00410386"/>
    <w:rsid w:val="004122AB"/>
    <w:rsid w:val="00412479"/>
    <w:rsid w:val="004159B7"/>
    <w:rsid w:val="00416B51"/>
    <w:rsid w:val="004204B5"/>
    <w:rsid w:val="00421167"/>
    <w:rsid w:val="0042237E"/>
    <w:rsid w:val="00422B62"/>
    <w:rsid w:val="00424D64"/>
    <w:rsid w:val="004307D2"/>
    <w:rsid w:val="0043107C"/>
    <w:rsid w:val="00432B3A"/>
    <w:rsid w:val="00432E85"/>
    <w:rsid w:val="00436388"/>
    <w:rsid w:val="00436EC0"/>
    <w:rsid w:val="004411AF"/>
    <w:rsid w:val="00441A37"/>
    <w:rsid w:val="00442F1E"/>
    <w:rsid w:val="004436B3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750BC"/>
    <w:rsid w:val="004761B8"/>
    <w:rsid w:val="004813A0"/>
    <w:rsid w:val="004816F7"/>
    <w:rsid w:val="00482212"/>
    <w:rsid w:val="00483825"/>
    <w:rsid w:val="004843D5"/>
    <w:rsid w:val="00486600"/>
    <w:rsid w:val="0048694D"/>
    <w:rsid w:val="004940C6"/>
    <w:rsid w:val="00495DF2"/>
    <w:rsid w:val="004A54A3"/>
    <w:rsid w:val="004A73DB"/>
    <w:rsid w:val="004B264F"/>
    <w:rsid w:val="004B3D34"/>
    <w:rsid w:val="004B4C12"/>
    <w:rsid w:val="004B5669"/>
    <w:rsid w:val="004B692B"/>
    <w:rsid w:val="004C471A"/>
    <w:rsid w:val="004D4938"/>
    <w:rsid w:val="004D5AE4"/>
    <w:rsid w:val="004D5DA9"/>
    <w:rsid w:val="004D63E2"/>
    <w:rsid w:val="004D7C5B"/>
    <w:rsid w:val="004E32B5"/>
    <w:rsid w:val="004E37D9"/>
    <w:rsid w:val="004E3B2C"/>
    <w:rsid w:val="004F1ACD"/>
    <w:rsid w:val="004F2D94"/>
    <w:rsid w:val="004F60C9"/>
    <w:rsid w:val="004F61F7"/>
    <w:rsid w:val="004F7499"/>
    <w:rsid w:val="004F7B8C"/>
    <w:rsid w:val="005015D6"/>
    <w:rsid w:val="00503C09"/>
    <w:rsid w:val="00503C0E"/>
    <w:rsid w:val="00504570"/>
    <w:rsid w:val="00504D09"/>
    <w:rsid w:val="005067E0"/>
    <w:rsid w:val="005123AC"/>
    <w:rsid w:val="005157C5"/>
    <w:rsid w:val="00516D7F"/>
    <w:rsid w:val="005171BF"/>
    <w:rsid w:val="00517EA8"/>
    <w:rsid w:val="00521D66"/>
    <w:rsid w:val="00522DDC"/>
    <w:rsid w:val="00525EC6"/>
    <w:rsid w:val="005260BC"/>
    <w:rsid w:val="005270DA"/>
    <w:rsid w:val="005278D6"/>
    <w:rsid w:val="00533A70"/>
    <w:rsid w:val="00535641"/>
    <w:rsid w:val="005406F5"/>
    <w:rsid w:val="00540F07"/>
    <w:rsid w:val="005432A8"/>
    <w:rsid w:val="00545C07"/>
    <w:rsid w:val="00555200"/>
    <w:rsid w:val="00562A98"/>
    <w:rsid w:val="0056348D"/>
    <w:rsid w:val="00563B12"/>
    <w:rsid w:val="005654EF"/>
    <w:rsid w:val="00565E78"/>
    <w:rsid w:val="0056619B"/>
    <w:rsid w:val="005678BC"/>
    <w:rsid w:val="00573C96"/>
    <w:rsid w:val="00573F1A"/>
    <w:rsid w:val="00580B09"/>
    <w:rsid w:val="005822A0"/>
    <w:rsid w:val="00584947"/>
    <w:rsid w:val="00584FFF"/>
    <w:rsid w:val="005857EB"/>
    <w:rsid w:val="005879E2"/>
    <w:rsid w:val="00593231"/>
    <w:rsid w:val="00593475"/>
    <w:rsid w:val="005A14DA"/>
    <w:rsid w:val="005A17A6"/>
    <w:rsid w:val="005A7D42"/>
    <w:rsid w:val="005B140D"/>
    <w:rsid w:val="005B4518"/>
    <w:rsid w:val="005B68CB"/>
    <w:rsid w:val="005B6FCA"/>
    <w:rsid w:val="005C0118"/>
    <w:rsid w:val="005C085F"/>
    <w:rsid w:val="005C3B47"/>
    <w:rsid w:val="005C6E8A"/>
    <w:rsid w:val="005C734D"/>
    <w:rsid w:val="005D058A"/>
    <w:rsid w:val="005D07C7"/>
    <w:rsid w:val="005E17B0"/>
    <w:rsid w:val="005E1F13"/>
    <w:rsid w:val="005E25E8"/>
    <w:rsid w:val="005E459B"/>
    <w:rsid w:val="005E6B78"/>
    <w:rsid w:val="005E73C6"/>
    <w:rsid w:val="005F32A1"/>
    <w:rsid w:val="005F419E"/>
    <w:rsid w:val="005F5F20"/>
    <w:rsid w:val="005F63E9"/>
    <w:rsid w:val="005F6981"/>
    <w:rsid w:val="00603465"/>
    <w:rsid w:val="006051D3"/>
    <w:rsid w:val="00606AB7"/>
    <w:rsid w:val="00610A84"/>
    <w:rsid w:val="00611032"/>
    <w:rsid w:val="00613454"/>
    <w:rsid w:val="00614291"/>
    <w:rsid w:val="006153B1"/>
    <w:rsid w:val="00617063"/>
    <w:rsid w:val="00623DF9"/>
    <w:rsid w:val="00630B9E"/>
    <w:rsid w:val="00630C8B"/>
    <w:rsid w:val="00630DCD"/>
    <w:rsid w:val="0063158D"/>
    <w:rsid w:val="00637078"/>
    <w:rsid w:val="00637A07"/>
    <w:rsid w:val="00642A8D"/>
    <w:rsid w:val="00642AB3"/>
    <w:rsid w:val="00643583"/>
    <w:rsid w:val="00643707"/>
    <w:rsid w:val="00643ABF"/>
    <w:rsid w:val="00645D4D"/>
    <w:rsid w:val="00645F3B"/>
    <w:rsid w:val="00652A49"/>
    <w:rsid w:val="00652F7C"/>
    <w:rsid w:val="006544AD"/>
    <w:rsid w:val="006563DA"/>
    <w:rsid w:val="0066208F"/>
    <w:rsid w:val="00663B01"/>
    <w:rsid w:val="00663DE2"/>
    <w:rsid w:val="00666C58"/>
    <w:rsid w:val="00667340"/>
    <w:rsid w:val="00667F44"/>
    <w:rsid w:val="006732DD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1455"/>
    <w:rsid w:val="006A21E2"/>
    <w:rsid w:val="006A43A2"/>
    <w:rsid w:val="006A7C97"/>
    <w:rsid w:val="006B06DA"/>
    <w:rsid w:val="006B1300"/>
    <w:rsid w:val="006B2371"/>
    <w:rsid w:val="006B340C"/>
    <w:rsid w:val="006B6CF6"/>
    <w:rsid w:val="006B70F7"/>
    <w:rsid w:val="006C11C3"/>
    <w:rsid w:val="006C620F"/>
    <w:rsid w:val="006C7F27"/>
    <w:rsid w:val="006D3B53"/>
    <w:rsid w:val="006D41BB"/>
    <w:rsid w:val="006D5D08"/>
    <w:rsid w:val="006D7042"/>
    <w:rsid w:val="006E03A0"/>
    <w:rsid w:val="006E0E1C"/>
    <w:rsid w:val="006E58C2"/>
    <w:rsid w:val="006E6264"/>
    <w:rsid w:val="006F0EDC"/>
    <w:rsid w:val="006F48F4"/>
    <w:rsid w:val="006F5B1D"/>
    <w:rsid w:val="00702DFB"/>
    <w:rsid w:val="00703DAF"/>
    <w:rsid w:val="0070739F"/>
    <w:rsid w:val="007128C0"/>
    <w:rsid w:val="00713085"/>
    <w:rsid w:val="00714453"/>
    <w:rsid w:val="007238D1"/>
    <w:rsid w:val="007238D8"/>
    <w:rsid w:val="00724727"/>
    <w:rsid w:val="00724CA4"/>
    <w:rsid w:val="00724F0E"/>
    <w:rsid w:val="007262F0"/>
    <w:rsid w:val="007269C0"/>
    <w:rsid w:val="00726DD6"/>
    <w:rsid w:val="007272B2"/>
    <w:rsid w:val="00727AD1"/>
    <w:rsid w:val="00727F4B"/>
    <w:rsid w:val="0073079B"/>
    <w:rsid w:val="00731542"/>
    <w:rsid w:val="0073328E"/>
    <w:rsid w:val="007402C9"/>
    <w:rsid w:val="00742FA6"/>
    <w:rsid w:val="00744178"/>
    <w:rsid w:val="007472BD"/>
    <w:rsid w:val="00747412"/>
    <w:rsid w:val="0075292F"/>
    <w:rsid w:val="00754D33"/>
    <w:rsid w:val="00760140"/>
    <w:rsid w:val="00761EA5"/>
    <w:rsid w:val="00764C31"/>
    <w:rsid w:val="007675FF"/>
    <w:rsid w:val="00767A09"/>
    <w:rsid w:val="00772660"/>
    <w:rsid w:val="00773E22"/>
    <w:rsid w:val="00773EFB"/>
    <w:rsid w:val="0077458D"/>
    <w:rsid w:val="00774719"/>
    <w:rsid w:val="00775C89"/>
    <w:rsid w:val="00782BC6"/>
    <w:rsid w:val="007838E1"/>
    <w:rsid w:val="00784350"/>
    <w:rsid w:val="00784ADA"/>
    <w:rsid w:val="00785FE1"/>
    <w:rsid w:val="00786B23"/>
    <w:rsid w:val="00786C98"/>
    <w:rsid w:val="00790A60"/>
    <w:rsid w:val="00793182"/>
    <w:rsid w:val="00795F5D"/>
    <w:rsid w:val="00795FB8"/>
    <w:rsid w:val="007A068F"/>
    <w:rsid w:val="007A0B41"/>
    <w:rsid w:val="007A48EA"/>
    <w:rsid w:val="007B0690"/>
    <w:rsid w:val="007B4282"/>
    <w:rsid w:val="007B7331"/>
    <w:rsid w:val="007B778D"/>
    <w:rsid w:val="007C0728"/>
    <w:rsid w:val="007C0947"/>
    <w:rsid w:val="007C14AF"/>
    <w:rsid w:val="007D06C8"/>
    <w:rsid w:val="007D0C6D"/>
    <w:rsid w:val="007D2F04"/>
    <w:rsid w:val="007D2FB6"/>
    <w:rsid w:val="007D4048"/>
    <w:rsid w:val="007D429C"/>
    <w:rsid w:val="007D7076"/>
    <w:rsid w:val="007E5B75"/>
    <w:rsid w:val="007E72B5"/>
    <w:rsid w:val="007E7870"/>
    <w:rsid w:val="007F121E"/>
    <w:rsid w:val="007F30EB"/>
    <w:rsid w:val="007F5776"/>
    <w:rsid w:val="007F5B9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43E3"/>
    <w:rsid w:val="00816079"/>
    <w:rsid w:val="0081625E"/>
    <w:rsid w:val="00820760"/>
    <w:rsid w:val="00823573"/>
    <w:rsid w:val="00823A78"/>
    <w:rsid w:val="00825A96"/>
    <w:rsid w:val="0082788C"/>
    <w:rsid w:val="008306BC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57C3E"/>
    <w:rsid w:val="00861CC8"/>
    <w:rsid w:val="00862433"/>
    <w:rsid w:val="00864823"/>
    <w:rsid w:val="00875B98"/>
    <w:rsid w:val="0087754C"/>
    <w:rsid w:val="008818D0"/>
    <w:rsid w:val="00884E35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027B"/>
    <w:rsid w:val="008B0B05"/>
    <w:rsid w:val="008B0BA7"/>
    <w:rsid w:val="008B4DA1"/>
    <w:rsid w:val="008B757F"/>
    <w:rsid w:val="008C1B2E"/>
    <w:rsid w:val="008C450F"/>
    <w:rsid w:val="008C575D"/>
    <w:rsid w:val="008C60BB"/>
    <w:rsid w:val="008C7C82"/>
    <w:rsid w:val="008D18CC"/>
    <w:rsid w:val="008D3366"/>
    <w:rsid w:val="008D44D0"/>
    <w:rsid w:val="008D4C1C"/>
    <w:rsid w:val="008D4C64"/>
    <w:rsid w:val="008D6135"/>
    <w:rsid w:val="008D6394"/>
    <w:rsid w:val="008D65EF"/>
    <w:rsid w:val="008E0464"/>
    <w:rsid w:val="008E2FF3"/>
    <w:rsid w:val="008E479F"/>
    <w:rsid w:val="008E6366"/>
    <w:rsid w:val="008F3C97"/>
    <w:rsid w:val="008F470B"/>
    <w:rsid w:val="008F626F"/>
    <w:rsid w:val="008F7011"/>
    <w:rsid w:val="0090092F"/>
    <w:rsid w:val="00901C44"/>
    <w:rsid w:val="009055A6"/>
    <w:rsid w:val="009058A1"/>
    <w:rsid w:val="0091090A"/>
    <w:rsid w:val="009120DA"/>
    <w:rsid w:val="00920DA0"/>
    <w:rsid w:val="0092148E"/>
    <w:rsid w:val="00923B36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4096D"/>
    <w:rsid w:val="00945016"/>
    <w:rsid w:val="009477D9"/>
    <w:rsid w:val="009513BA"/>
    <w:rsid w:val="00952967"/>
    <w:rsid w:val="00953FCF"/>
    <w:rsid w:val="0095421A"/>
    <w:rsid w:val="0095469A"/>
    <w:rsid w:val="00955A89"/>
    <w:rsid w:val="009619B5"/>
    <w:rsid w:val="00965269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811CA"/>
    <w:rsid w:val="00982D48"/>
    <w:rsid w:val="00983489"/>
    <w:rsid w:val="0098439E"/>
    <w:rsid w:val="0098487F"/>
    <w:rsid w:val="009873D9"/>
    <w:rsid w:val="00996175"/>
    <w:rsid w:val="009A011A"/>
    <w:rsid w:val="009A0C30"/>
    <w:rsid w:val="009A2496"/>
    <w:rsid w:val="009A4549"/>
    <w:rsid w:val="009A79B8"/>
    <w:rsid w:val="009B1623"/>
    <w:rsid w:val="009B25B6"/>
    <w:rsid w:val="009B46D0"/>
    <w:rsid w:val="009B4904"/>
    <w:rsid w:val="009B78CF"/>
    <w:rsid w:val="009C0FDC"/>
    <w:rsid w:val="009C1E6B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ECB"/>
    <w:rsid w:val="009F5372"/>
    <w:rsid w:val="009F6039"/>
    <w:rsid w:val="009F63B5"/>
    <w:rsid w:val="00A008CF"/>
    <w:rsid w:val="00A00F7D"/>
    <w:rsid w:val="00A10EF7"/>
    <w:rsid w:val="00A116C4"/>
    <w:rsid w:val="00A14962"/>
    <w:rsid w:val="00A1726D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3BA"/>
    <w:rsid w:val="00A4766E"/>
    <w:rsid w:val="00A479FD"/>
    <w:rsid w:val="00A503F0"/>
    <w:rsid w:val="00A5151A"/>
    <w:rsid w:val="00A51730"/>
    <w:rsid w:val="00A52A91"/>
    <w:rsid w:val="00A53D48"/>
    <w:rsid w:val="00A547FC"/>
    <w:rsid w:val="00A562E7"/>
    <w:rsid w:val="00A636E5"/>
    <w:rsid w:val="00A6539F"/>
    <w:rsid w:val="00A6631C"/>
    <w:rsid w:val="00A67E87"/>
    <w:rsid w:val="00A71643"/>
    <w:rsid w:val="00A71BF2"/>
    <w:rsid w:val="00A71F56"/>
    <w:rsid w:val="00A72769"/>
    <w:rsid w:val="00A8219D"/>
    <w:rsid w:val="00A91E7A"/>
    <w:rsid w:val="00A96B89"/>
    <w:rsid w:val="00A97F9D"/>
    <w:rsid w:val="00AA10AC"/>
    <w:rsid w:val="00AA1D83"/>
    <w:rsid w:val="00AA21E8"/>
    <w:rsid w:val="00AA6635"/>
    <w:rsid w:val="00AB023C"/>
    <w:rsid w:val="00AB02B6"/>
    <w:rsid w:val="00AB13BC"/>
    <w:rsid w:val="00AB15A3"/>
    <w:rsid w:val="00AB49BC"/>
    <w:rsid w:val="00AB5AF2"/>
    <w:rsid w:val="00AB66A1"/>
    <w:rsid w:val="00AC097E"/>
    <w:rsid w:val="00AC0D7A"/>
    <w:rsid w:val="00AC1458"/>
    <w:rsid w:val="00AC235A"/>
    <w:rsid w:val="00AC3CA7"/>
    <w:rsid w:val="00AC684E"/>
    <w:rsid w:val="00AC6ACD"/>
    <w:rsid w:val="00AC6EAC"/>
    <w:rsid w:val="00AC79C8"/>
    <w:rsid w:val="00AD3BF9"/>
    <w:rsid w:val="00AD5BEA"/>
    <w:rsid w:val="00AD5DD6"/>
    <w:rsid w:val="00AE1EDE"/>
    <w:rsid w:val="00AE2900"/>
    <w:rsid w:val="00AE2D26"/>
    <w:rsid w:val="00AE39D1"/>
    <w:rsid w:val="00AE3A03"/>
    <w:rsid w:val="00AE4EF2"/>
    <w:rsid w:val="00AE5DA3"/>
    <w:rsid w:val="00AE73FF"/>
    <w:rsid w:val="00AF0106"/>
    <w:rsid w:val="00AF01D8"/>
    <w:rsid w:val="00AF395C"/>
    <w:rsid w:val="00AF4627"/>
    <w:rsid w:val="00AF50B6"/>
    <w:rsid w:val="00AF5CA3"/>
    <w:rsid w:val="00AF7AF9"/>
    <w:rsid w:val="00B004A6"/>
    <w:rsid w:val="00B01A6B"/>
    <w:rsid w:val="00B03E7A"/>
    <w:rsid w:val="00B04B5D"/>
    <w:rsid w:val="00B07E64"/>
    <w:rsid w:val="00B118E2"/>
    <w:rsid w:val="00B118F9"/>
    <w:rsid w:val="00B1212A"/>
    <w:rsid w:val="00B126BD"/>
    <w:rsid w:val="00B14BC5"/>
    <w:rsid w:val="00B15F8E"/>
    <w:rsid w:val="00B1761A"/>
    <w:rsid w:val="00B215E2"/>
    <w:rsid w:val="00B23D89"/>
    <w:rsid w:val="00B23E6E"/>
    <w:rsid w:val="00B242AD"/>
    <w:rsid w:val="00B24CBE"/>
    <w:rsid w:val="00B306C8"/>
    <w:rsid w:val="00B32420"/>
    <w:rsid w:val="00B32676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864"/>
    <w:rsid w:val="00B41B49"/>
    <w:rsid w:val="00B4636A"/>
    <w:rsid w:val="00B476E6"/>
    <w:rsid w:val="00B503CE"/>
    <w:rsid w:val="00B52B48"/>
    <w:rsid w:val="00B60D85"/>
    <w:rsid w:val="00B62107"/>
    <w:rsid w:val="00B6243E"/>
    <w:rsid w:val="00B71CB7"/>
    <w:rsid w:val="00B720E9"/>
    <w:rsid w:val="00B72B8D"/>
    <w:rsid w:val="00B730A3"/>
    <w:rsid w:val="00B75BAA"/>
    <w:rsid w:val="00B7750A"/>
    <w:rsid w:val="00B84693"/>
    <w:rsid w:val="00B908B9"/>
    <w:rsid w:val="00B91316"/>
    <w:rsid w:val="00B9232E"/>
    <w:rsid w:val="00B936A1"/>
    <w:rsid w:val="00B94B7E"/>
    <w:rsid w:val="00BA135F"/>
    <w:rsid w:val="00BA4B09"/>
    <w:rsid w:val="00BA4B3C"/>
    <w:rsid w:val="00BA668C"/>
    <w:rsid w:val="00BA776D"/>
    <w:rsid w:val="00BB1AD3"/>
    <w:rsid w:val="00BB2064"/>
    <w:rsid w:val="00BB5523"/>
    <w:rsid w:val="00BB594B"/>
    <w:rsid w:val="00BB6354"/>
    <w:rsid w:val="00BC17F6"/>
    <w:rsid w:val="00BC2FDA"/>
    <w:rsid w:val="00BC3B12"/>
    <w:rsid w:val="00BD0EFA"/>
    <w:rsid w:val="00BD254E"/>
    <w:rsid w:val="00BD288A"/>
    <w:rsid w:val="00BD39DB"/>
    <w:rsid w:val="00BD498B"/>
    <w:rsid w:val="00BD5277"/>
    <w:rsid w:val="00BD6A0B"/>
    <w:rsid w:val="00BE51A4"/>
    <w:rsid w:val="00BE66F4"/>
    <w:rsid w:val="00BE79CA"/>
    <w:rsid w:val="00BF3111"/>
    <w:rsid w:val="00BF7BE8"/>
    <w:rsid w:val="00C01E57"/>
    <w:rsid w:val="00C034DB"/>
    <w:rsid w:val="00C03E75"/>
    <w:rsid w:val="00C04360"/>
    <w:rsid w:val="00C054F9"/>
    <w:rsid w:val="00C13FA6"/>
    <w:rsid w:val="00C148C9"/>
    <w:rsid w:val="00C164BE"/>
    <w:rsid w:val="00C166D7"/>
    <w:rsid w:val="00C206FC"/>
    <w:rsid w:val="00C23572"/>
    <w:rsid w:val="00C23818"/>
    <w:rsid w:val="00C24196"/>
    <w:rsid w:val="00C27DD9"/>
    <w:rsid w:val="00C27F5F"/>
    <w:rsid w:val="00C33393"/>
    <w:rsid w:val="00C350B1"/>
    <w:rsid w:val="00C356BF"/>
    <w:rsid w:val="00C373CC"/>
    <w:rsid w:val="00C41D43"/>
    <w:rsid w:val="00C43FC4"/>
    <w:rsid w:val="00C44EB8"/>
    <w:rsid w:val="00C5138B"/>
    <w:rsid w:val="00C52997"/>
    <w:rsid w:val="00C574B9"/>
    <w:rsid w:val="00C603AB"/>
    <w:rsid w:val="00C634FC"/>
    <w:rsid w:val="00C66C07"/>
    <w:rsid w:val="00C67C09"/>
    <w:rsid w:val="00C70DEC"/>
    <w:rsid w:val="00C712D0"/>
    <w:rsid w:val="00C71A3A"/>
    <w:rsid w:val="00C71DD4"/>
    <w:rsid w:val="00C725F6"/>
    <w:rsid w:val="00C72850"/>
    <w:rsid w:val="00C72C8C"/>
    <w:rsid w:val="00C7422B"/>
    <w:rsid w:val="00C754A9"/>
    <w:rsid w:val="00C76E20"/>
    <w:rsid w:val="00C77A9D"/>
    <w:rsid w:val="00C77FAD"/>
    <w:rsid w:val="00C819DF"/>
    <w:rsid w:val="00C855F1"/>
    <w:rsid w:val="00C86959"/>
    <w:rsid w:val="00C86AA8"/>
    <w:rsid w:val="00C86CA0"/>
    <w:rsid w:val="00C8740D"/>
    <w:rsid w:val="00C879F2"/>
    <w:rsid w:val="00C926D6"/>
    <w:rsid w:val="00C9476A"/>
    <w:rsid w:val="00C9579F"/>
    <w:rsid w:val="00C95DBB"/>
    <w:rsid w:val="00CA0E4E"/>
    <w:rsid w:val="00CA2E17"/>
    <w:rsid w:val="00CA3ED0"/>
    <w:rsid w:val="00CA6200"/>
    <w:rsid w:val="00CB6F49"/>
    <w:rsid w:val="00CB7A11"/>
    <w:rsid w:val="00CC15DD"/>
    <w:rsid w:val="00CC2529"/>
    <w:rsid w:val="00CC3CE2"/>
    <w:rsid w:val="00CC6448"/>
    <w:rsid w:val="00CD0408"/>
    <w:rsid w:val="00CD1351"/>
    <w:rsid w:val="00CE1452"/>
    <w:rsid w:val="00CE15E6"/>
    <w:rsid w:val="00CE60FC"/>
    <w:rsid w:val="00CF2128"/>
    <w:rsid w:val="00CF47FD"/>
    <w:rsid w:val="00CF4878"/>
    <w:rsid w:val="00CF6FB7"/>
    <w:rsid w:val="00CF7944"/>
    <w:rsid w:val="00D002EA"/>
    <w:rsid w:val="00D01522"/>
    <w:rsid w:val="00D04FA1"/>
    <w:rsid w:val="00D063DC"/>
    <w:rsid w:val="00D0794C"/>
    <w:rsid w:val="00D13A65"/>
    <w:rsid w:val="00D13FDD"/>
    <w:rsid w:val="00D14124"/>
    <w:rsid w:val="00D164AA"/>
    <w:rsid w:val="00D17308"/>
    <w:rsid w:val="00D22ED1"/>
    <w:rsid w:val="00D25DDF"/>
    <w:rsid w:val="00D30542"/>
    <w:rsid w:val="00D3449A"/>
    <w:rsid w:val="00D351FB"/>
    <w:rsid w:val="00D37D0C"/>
    <w:rsid w:val="00D4445E"/>
    <w:rsid w:val="00D47CED"/>
    <w:rsid w:val="00D52B67"/>
    <w:rsid w:val="00D54E28"/>
    <w:rsid w:val="00D57F48"/>
    <w:rsid w:val="00D61290"/>
    <w:rsid w:val="00D62E30"/>
    <w:rsid w:val="00D62FB9"/>
    <w:rsid w:val="00D63255"/>
    <w:rsid w:val="00D65ECE"/>
    <w:rsid w:val="00D67EDC"/>
    <w:rsid w:val="00D7334D"/>
    <w:rsid w:val="00D76571"/>
    <w:rsid w:val="00D80BAE"/>
    <w:rsid w:val="00D84485"/>
    <w:rsid w:val="00D85A01"/>
    <w:rsid w:val="00D85AE2"/>
    <w:rsid w:val="00D86333"/>
    <w:rsid w:val="00D87E77"/>
    <w:rsid w:val="00D92696"/>
    <w:rsid w:val="00D9336F"/>
    <w:rsid w:val="00D966C9"/>
    <w:rsid w:val="00D96D48"/>
    <w:rsid w:val="00D9744E"/>
    <w:rsid w:val="00D97D56"/>
    <w:rsid w:val="00DA076A"/>
    <w:rsid w:val="00DA3E59"/>
    <w:rsid w:val="00DA6608"/>
    <w:rsid w:val="00DB16CB"/>
    <w:rsid w:val="00DB27B7"/>
    <w:rsid w:val="00DB57EA"/>
    <w:rsid w:val="00DC01D5"/>
    <w:rsid w:val="00DC14B0"/>
    <w:rsid w:val="00DC346C"/>
    <w:rsid w:val="00DC469F"/>
    <w:rsid w:val="00DC71A5"/>
    <w:rsid w:val="00DD0490"/>
    <w:rsid w:val="00DD0ACB"/>
    <w:rsid w:val="00DD1388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6BDE"/>
    <w:rsid w:val="00DE7FF3"/>
    <w:rsid w:val="00DF2BDC"/>
    <w:rsid w:val="00DF4484"/>
    <w:rsid w:val="00DF5572"/>
    <w:rsid w:val="00DF73CC"/>
    <w:rsid w:val="00E0012D"/>
    <w:rsid w:val="00E03BC9"/>
    <w:rsid w:val="00E06D93"/>
    <w:rsid w:val="00E07C11"/>
    <w:rsid w:val="00E110F0"/>
    <w:rsid w:val="00E11952"/>
    <w:rsid w:val="00E13570"/>
    <w:rsid w:val="00E13633"/>
    <w:rsid w:val="00E15296"/>
    <w:rsid w:val="00E15BEA"/>
    <w:rsid w:val="00E167CC"/>
    <w:rsid w:val="00E20DE0"/>
    <w:rsid w:val="00E23256"/>
    <w:rsid w:val="00E26745"/>
    <w:rsid w:val="00E3342A"/>
    <w:rsid w:val="00E347FE"/>
    <w:rsid w:val="00E34C10"/>
    <w:rsid w:val="00E410F1"/>
    <w:rsid w:val="00E4132A"/>
    <w:rsid w:val="00E414A0"/>
    <w:rsid w:val="00E41B9D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0255"/>
    <w:rsid w:val="00E71B94"/>
    <w:rsid w:val="00E72136"/>
    <w:rsid w:val="00E721E5"/>
    <w:rsid w:val="00E748ED"/>
    <w:rsid w:val="00E755AF"/>
    <w:rsid w:val="00E75AF3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5CC"/>
    <w:rsid w:val="00E96C55"/>
    <w:rsid w:val="00EA1264"/>
    <w:rsid w:val="00EA198E"/>
    <w:rsid w:val="00EA1E2A"/>
    <w:rsid w:val="00EB05EB"/>
    <w:rsid w:val="00EB1554"/>
    <w:rsid w:val="00EB3D5E"/>
    <w:rsid w:val="00EB595C"/>
    <w:rsid w:val="00EB6C59"/>
    <w:rsid w:val="00EB7EEA"/>
    <w:rsid w:val="00EC439A"/>
    <w:rsid w:val="00EC48D5"/>
    <w:rsid w:val="00EC5D46"/>
    <w:rsid w:val="00EC7C2E"/>
    <w:rsid w:val="00ED086E"/>
    <w:rsid w:val="00ED27AF"/>
    <w:rsid w:val="00EE2BC8"/>
    <w:rsid w:val="00EE404C"/>
    <w:rsid w:val="00EE469E"/>
    <w:rsid w:val="00EE59F2"/>
    <w:rsid w:val="00EE61DB"/>
    <w:rsid w:val="00EE7A3D"/>
    <w:rsid w:val="00EF2F7F"/>
    <w:rsid w:val="00EF33EC"/>
    <w:rsid w:val="00EF7DD2"/>
    <w:rsid w:val="00F07A86"/>
    <w:rsid w:val="00F104FD"/>
    <w:rsid w:val="00F133C2"/>
    <w:rsid w:val="00F161DF"/>
    <w:rsid w:val="00F16B4A"/>
    <w:rsid w:val="00F17BA4"/>
    <w:rsid w:val="00F22D1C"/>
    <w:rsid w:val="00F24F23"/>
    <w:rsid w:val="00F25D46"/>
    <w:rsid w:val="00F25E42"/>
    <w:rsid w:val="00F263E6"/>
    <w:rsid w:val="00F26F40"/>
    <w:rsid w:val="00F27006"/>
    <w:rsid w:val="00F27599"/>
    <w:rsid w:val="00F3397F"/>
    <w:rsid w:val="00F33F81"/>
    <w:rsid w:val="00F33F9E"/>
    <w:rsid w:val="00F35D72"/>
    <w:rsid w:val="00F35D81"/>
    <w:rsid w:val="00F36668"/>
    <w:rsid w:val="00F40853"/>
    <w:rsid w:val="00F41DBB"/>
    <w:rsid w:val="00F427B6"/>
    <w:rsid w:val="00F430DF"/>
    <w:rsid w:val="00F43175"/>
    <w:rsid w:val="00F43857"/>
    <w:rsid w:val="00F442A6"/>
    <w:rsid w:val="00F51581"/>
    <w:rsid w:val="00F555C4"/>
    <w:rsid w:val="00F56EFD"/>
    <w:rsid w:val="00F61A2A"/>
    <w:rsid w:val="00F63442"/>
    <w:rsid w:val="00F63723"/>
    <w:rsid w:val="00F65F62"/>
    <w:rsid w:val="00F67DDC"/>
    <w:rsid w:val="00F739A9"/>
    <w:rsid w:val="00F747CA"/>
    <w:rsid w:val="00F76247"/>
    <w:rsid w:val="00F87317"/>
    <w:rsid w:val="00F92909"/>
    <w:rsid w:val="00F948AD"/>
    <w:rsid w:val="00F94FB0"/>
    <w:rsid w:val="00F979E8"/>
    <w:rsid w:val="00FA3034"/>
    <w:rsid w:val="00FA59DD"/>
    <w:rsid w:val="00FA5EA1"/>
    <w:rsid w:val="00FA60A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4F22"/>
    <w:rsid w:val="00FC5D79"/>
    <w:rsid w:val="00FD378F"/>
    <w:rsid w:val="00FD617B"/>
    <w:rsid w:val="00FE02DA"/>
    <w:rsid w:val="00FE16A1"/>
    <w:rsid w:val="00FE349D"/>
    <w:rsid w:val="00FE63FF"/>
    <w:rsid w:val="00FE729E"/>
    <w:rsid w:val="00FF133E"/>
    <w:rsid w:val="00FF25E6"/>
    <w:rsid w:val="00FF6C2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  <w14:docId w14:val="68AF652D"/>
  <w15:docId w15:val="{EEDD4F88-3B3C-4792-809D-25F520B7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243E"/>
    <w:rPr>
      <w:lang w:eastAsia="en-US"/>
    </w:rPr>
  </w:style>
  <w:style w:type="paragraph" w:styleId="berschrift1">
    <w:name w:val="heading 1"/>
    <w:basedOn w:val="Standard"/>
    <w:next w:val="Standard"/>
    <w:qFormat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B44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B44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B44F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C11C3"/>
    <w:pPr>
      <w:spacing w:before="240" w:after="60" w:line="360" w:lineRule="auto"/>
      <w:outlineLvl w:val="6"/>
    </w:pPr>
    <w:rPr>
      <w:rFonts w:cs="Times New Roman"/>
      <w:kern w:val="16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C11C3"/>
    <w:pPr>
      <w:spacing w:before="240" w:after="60" w:line="360" w:lineRule="auto"/>
      <w:outlineLvl w:val="7"/>
    </w:pPr>
    <w:rPr>
      <w:rFonts w:cs="Times New Roman"/>
      <w:i/>
      <w:kern w:val="16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C11C3"/>
    <w:pPr>
      <w:spacing w:before="240" w:after="60" w:line="360" w:lineRule="auto"/>
      <w:outlineLvl w:val="8"/>
    </w:pPr>
    <w:rPr>
      <w:rFonts w:cs="Times New Roman"/>
      <w:i/>
      <w:kern w:val="16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table" w:styleId="Tabellenraster">
    <w:name w:val="Table Grid"/>
    <w:basedOn w:val="NormaleTabelle"/>
    <w:uiPriority w:val="59"/>
    <w:rsid w:val="001F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6C11C3"/>
    <w:rPr>
      <w:rFonts w:cs="Times New Roman"/>
      <w:kern w:val="16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6C11C3"/>
    <w:rPr>
      <w:rFonts w:cs="Times New Roman"/>
      <w:i/>
      <w:kern w:val="1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6C11C3"/>
    <w:rPr>
      <w:rFonts w:cs="Times New Roman"/>
      <w:i/>
      <w:kern w:val="16"/>
      <w:sz w:val="18"/>
      <w:szCs w:val="20"/>
    </w:rPr>
  </w:style>
  <w:style w:type="character" w:styleId="Seitenzahl">
    <w:name w:val="page number"/>
    <w:basedOn w:val="Absatz-Standardschriftart"/>
    <w:semiHidden/>
    <w:rsid w:val="006C11C3"/>
    <w:rPr>
      <w:rFonts w:ascii="Arial" w:hAnsi="Arial"/>
      <w:sz w:val="24"/>
    </w:rPr>
  </w:style>
  <w:style w:type="paragraph" w:styleId="Textkrper">
    <w:name w:val="Body Text"/>
    <w:basedOn w:val="Standard"/>
    <w:link w:val="TextkrperZchn"/>
    <w:semiHidden/>
    <w:rsid w:val="006C11C3"/>
    <w:pPr>
      <w:tabs>
        <w:tab w:val="left" w:pos="426"/>
      </w:tabs>
    </w:pPr>
    <w:rPr>
      <w:rFonts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C11C3"/>
    <w:rPr>
      <w:rFonts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semiHidden/>
    <w:rsid w:val="006C11C3"/>
    <w:pPr>
      <w:ind w:left="709"/>
    </w:pPr>
    <w:rPr>
      <w:rFonts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C11C3"/>
    <w:rPr>
      <w:rFonts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semiHidden/>
    <w:rsid w:val="006C11C3"/>
    <w:pPr>
      <w:spacing w:after="60"/>
      <w:ind w:left="426" w:hanging="426"/>
    </w:pPr>
    <w:rPr>
      <w:rFonts w:cs="Times New Roman"/>
      <w:sz w:val="20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C11C3"/>
    <w:rPr>
      <w:rFonts w:cs="Times New Roman"/>
      <w:sz w:val="20"/>
      <w:szCs w:val="20"/>
    </w:rPr>
  </w:style>
  <w:style w:type="paragraph" w:styleId="Listenabsatz">
    <w:name w:val="List Paragraph"/>
    <w:basedOn w:val="Standard"/>
    <w:uiPriority w:val="34"/>
    <w:rsid w:val="00D063DC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CF47FD"/>
    <w:pPr>
      <w:jc w:val="center"/>
    </w:pPr>
    <w:rPr>
      <w:rFonts w:cs="Times New Roman"/>
      <w:b/>
      <w:spacing w:val="20"/>
      <w:sz w:val="4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CF47FD"/>
    <w:rPr>
      <w:rFonts w:cs="Times New Roman"/>
      <w:b/>
      <w:spacing w:val="20"/>
      <w:sz w:val="4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28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28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28F3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28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28F3"/>
    <w:rPr>
      <w:b/>
      <w:bCs/>
      <w:sz w:val="20"/>
      <w:szCs w:val="20"/>
      <w:lang w:eastAsia="en-US"/>
    </w:rPr>
  </w:style>
  <w:style w:type="character" w:styleId="Fett">
    <w:name w:val="Strong"/>
    <w:basedOn w:val="Absatz-Standardschriftart"/>
    <w:uiPriority w:val="22"/>
    <w:qFormat/>
    <w:rsid w:val="001D28F3"/>
    <w:rPr>
      <w:b/>
      <w:bCs/>
    </w:rPr>
  </w:style>
  <w:style w:type="character" w:customStyle="1" w:styleId="hl-nav">
    <w:name w:val="hl-nav"/>
    <w:basedOn w:val="Absatz-Standardschriftart"/>
    <w:rsid w:val="000F505C"/>
  </w:style>
  <w:style w:type="character" w:customStyle="1" w:styleId="kichl">
    <w:name w:val="kic_hl"/>
    <w:basedOn w:val="Absatz-Standardschriftart"/>
    <w:rsid w:val="00A479FD"/>
  </w:style>
  <w:style w:type="character" w:customStyle="1" w:styleId="fnr">
    <w:name w:val="fnr"/>
    <w:basedOn w:val="Absatz-Standardschriftart"/>
    <w:rsid w:val="00A479FD"/>
  </w:style>
  <w:style w:type="paragraph" w:styleId="berarbeitung">
    <w:name w:val="Revision"/>
    <w:hidden/>
    <w:uiPriority w:val="99"/>
    <w:semiHidden/>
    <w:rsid w:val="006E58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e-temp\Temporary%20Internet%20Files\Content.Outlook\62AF8WVS\__nachunternehmerliste_c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0F3E-1B8C-4CC7-B378-CF341874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__nachunternehmerliste_cd.dotx</Template>
  <TotalTime>0</TotalTime>
  <Pages>3</Pages>
  <Words>742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creator>leikamjo</dc:creator>
  <cp:lastModifiedBy>Schwarz, Carina</cp:lastModifiedBy>
  <cp:revision>7</cp:revision>
  <cp:lastPrinted>2018-05-11T07:24:00Z</cp:lastPrinted>
  <dcterms:created xsi:type="dcterms:W3CDTF">2018-05-11T07:45:00Z</dcterms:created>
  <dcterms:modified xsi:type="dcterms:W3CDTF">2024-09-03T09:15:00Z</dcterms:modified>
</cp:coreProperties>
</file>